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D20C" w14:textId="15DDA49F" w:rsidR="00F009A4" w:rsidRPr="00676379" w:rsidRDefault="00D40D64" w:rsidP="00B13356">
      <w:pPr>
        <w:widowControl w:val="0"/>
        <w:suppressAutoHyphens/>
        <w:spacing w:after="0" w:line="240" w:lineRule="auto"/>
        <w:jc w:val="both"/>
        <w:rPr>
          <w:rFonts w:ascii="Times New Roman" w:hAnsi="Times New Roman" w:cs="Times New Roman"/>
          <w:b/>
          <w:sz w:val="24"/>
          <w:szCs w:val="24"/>
        </w:rPr>
      </w:pPr>
      <w:r w:rsidRPr="00676379">
        <w:rPr>
          <w:rFonts w:ascii="Times New Roman" w:hAnsi="Times New Roman" w:cs="Times New Roman"/>
          <w:b/>
          <w:sz w:val="24"/>
          <w:szCs w:val="24"/>
        </w:rPr>
        <w:t>Регламент</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реагирования</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на</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запросы</w:t>
      </w:r>
      <w:r w:rsidR="001469D5">
        <w:rPr>
          <w:rFonts w:ascii="Times New Roman" w:hAnsi="Times New Roman" w:cs="Times New Roman"/>
          <w:b/>
          <w:sz w:val="24"/>
          <w:szCs w:val="24"/>
        </w:rPr>
        <w:t xml:space="preserve"> </w:t>
      </w:r>
      <w:r w:rsidR="00706016" w:rsidRPr="00676379">
        <w:rPr>
          <w:rFonts w:ascii="Times New Roman" w:hAnsi="Times New Roman" w:cs="Times New Roman"/>
          <w:b/>
          <w:sz w:val="24"/>
          <w:szCs w:val="24"/>
        </w:rPr>
        <w:t>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обращения</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субъектов</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персональных</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данных</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их</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представителей,</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уполномоченн</w:t>
      </w:r>
      <w:r w:rsidR="00706016" w:rsidRPr="00676379">
        <w:rPr>
          <w:rFonts w:ascii="Times New Roman" w:hAnsi="Times New Roman" w:cs="Times New Roman"/>
          <w:b/>
          <w:sz w:val="24"/>
          <w:szCs w:val="24"/>
        </w:rPr>
        <w:t>ого</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орган</w:t>
      </w:r>
      <w:r w:rsidR="00706016" w:rsidRPr="00676379">
        <w:rPr>
          <w:rFonts w:ascii="Times New Roman" w:hAnsi="Times New Roman" w:cs="Times New Roman"/>
          <w:b/>
          <w:sz w:val="24"/>
          <w:szCs w:val="24"/>
        </w:rPr>
        <w:t>а</w:t>
      </w:r>
      <w:r w:rsidR="001469D5">
        <w:rPr>
          <w:rFonts w:ascii="Times New Roman" w:hAnsi="Times New Roman" w:cs="Times New Roman"/>
          <w:b/>
          <w:sz w:val="24"/>
          <w:szCs w:val="24"/>
        </w:rPr>
        <w:t xml:space="preserve"> </w:t>
      </w:r>
      <w:r w:rsidR="00706016" w:rsidRPr="00676379">
        <w:rPr>
          <w:rFonts w:ascii="Times New Roman" w:hAnsi="Times New Roman" w:cs="Times New Roman"/>
          <w:b/>
          <w:sz w:val="24"/>
          <w:szCs w:val="24"/>
        </w:rPr>
        <w:t>по</w:t>
      </w:r>
      <w:r w:rsidR="001469D5">
        <w:rPr>
          <w:rFonts w:ascii="Times New Roman" w:hAnsi="Times New Roman" w:cs="Times New Roman"/>
          <w:b/>
          <w:sz w:val="24"/>
          <w:szCs w:val="24"/>
        </w:rPr>
        <w:t xml:space="preserve"> </w:t>
      </w:r>
      <w:r w:rsidR="00706016" w:rsidRPr="00676379">
        <w:rPr>
          <w:rFonts w:ascii="Times New Roman" w:hAnsi="Times New Roman" w:cs="Times New Roman"/>
          <w:b/>
          <w:sz w:val="24"/>
          <w:szCs w:val="24"/>
        </w:rPr>
        <w:t>защите</w:t>
      </w:r>
      <w:r w:rsidR="001469D5">
        <w:rPr>
          <w:rFonts w:ascii="Times New Roman" w:hAnsi="Times New Roman" w:cs="Times New Roman"/>
          <w:b/>
          <w:sz w:val="24"/>
          <w:szCs w:val="24"/>
        </w:rPr>
        <w:t xml:space="preserve"> </w:t>
      </w:r>
      <w:r w:rsidR="00706016" w:rsidRPr="00676379">
        <w:rPr>
          <w:rFonts w:ascii="Times New Roman" w:hAnsi="Times New Roman" w:cs="Times New Roman"/>
          <w:b/>
          <w:sz w:val="24"/>
          <w:szCs w:val="24"/>
        </w:rPr>
        <w:t>персональных</w:t>
      </w:r>
      <w:r w:rsidR="001469D5">
        <w:rPr>
          <w:rFonts w:ascii="Times New Roman" w:hAnsi="Times New Roman" w:cs="Times New Roman"/>
          <w:b/>
          <w:sz w:val="24"/>
          <w:szCs w:val="24"/>
        </w:rPr>
        <w:t xml:space="preserve"> </w:t>
      </w:r>
      <w:r w:rsidR="00706016" w:rsidRPr="00676379">
        <w:rPr>
          <w:rFonts w:ascii="Times New Roman" w:hAnsi="Times New Roman" w:cs="Times New Roman"/>
          <w:b/>
          <w:sz w:val="24"/>
          <w:szCs w:val="24"/>
        </w:rPr>
        <w:t>данных</w:t>
      </w:r>
    </w:p>
    <w:p w14:paraId="21832C63" w14:textId="31FA1F84" w:rsidR="00D40D64" w:rsidRPr="00676379" w:rsidRDefault="00A33A1B" w:rsidP="00B13356">
      <w:pPr>
        <w:widowControl w:val="0"/>
        <w:suppressAutoHyphens/>
        <w:spacing w:before="120" w:after="120" w:line="240" w:lineRule="auto"/>
        <w:jc w:val="both"/>
        <w:rPr>
          <w:rFonts w:ascii="Times New Roman" w:eastAsia="SimSun" w:hAnsi="Times New Roman" w:cs="Mangal"/>
          <w:b/>
          <w:kern w:val="1"/>
          <w:sz w:val="24"/>
          <w:szCs w:val="24"/>
          <w:lang w:eastAsia="zh-CN" w:bidi="hi-IN"/>
        </w:rPr>
      </w:pPr>
      <w:r w:rsidRPr="00676379">
        <w:rPr>
          <w:rFonts w:ascii="Times New Roman" w:eastAsia="SimSun" w:hAnsi="Times New Roman" w:cs="Mangal"/>
          <w:b/>
          <w:kern w:val="1"/>
          <w:sz w:val="24"/>
          <w:szCs w:val="24"/>
          <w:lang w:eastAsia="zh-CN" w:bidi="hi-IN"/>
        </w:rPr>
        <w:t>Порядок</w:t>
      </w:r>
      <w:r w:rsidR="001469D5">
        <w:rPr>
          <w:rFonts w:ascii="Times New Roman" w:eastAsia="SimSun" w:hAnsi="Times New Roman" w:cs="Mangal"/>
          <w:b/>
          <w:kern w:val="1"/>
          <w:sz w:val="24"/>
          <w:szCs w:val="24"/>
          <w:lang w:eastAsia="zh-CN" w:bidi="hi-IN"/>
        </w:rPr>
        <w:t xml:space="preserve"> </w:t>
      </w:r>
      <w:r w:rsidR="00296387" w:rsidRPr="00676379">
        <w:rPr>
          <w:rFonts w:ascii="Times New Roman" w:eastAsia="SimSun" w:hAnsi="Times New Roman" w:cs="Mangal"/>
          <w:b/>
          <w:kern w:val="1"/>
          <w:sz w:val="24"/>
          <w:szCs w:val="24"/>
          <w:lang w:eastAsia="zh-CN" w:bidi="hi-IN"/>
        </w:rPr>
        <w:t>при</w:t>
      </w:r>
      <w:r w:rsidR="005D00B3">
        <w:rPr>
          <w:rFonts w:ascii="Times New Roman" w:eastAsia="SimSun" w:hAnsi="Times New Roman" w:cs="Mangal"/>
          <w:b/>
          <w:kern w:val="1"/>
          <w:sz w:val="24"/>
          <w:szCs w:val="24"/>
          <w:lang w:eastAsia="zh-CN" w:bidi="hi-IN"/>
        </w:rPr>
        <w:t>е</w:t>
      </w:r>
      <w:r w:rsidR="00296387" w:rsidRPr="00676379">
        <w:rPr>
          <w:rFonts w:ascii="Times New Roman" w:eastAsia="SimSun" w:hAnsi="Times New Roman" w:cs="Mangal"/>
          <w:b/>
          <w:kern w:val="1"/>
          <w:sz w:val="24"/>
          <w:szCs w:val="24"/>
          <w:lang w:eastAsia="zh-CN" w:bidi="hi-IN"/>
        </w:rPr>
        <w:t>ма</w:t>
      </w:r>
      <w:r w:rsidR="001469D5">
        <w:rPr>
          <w:rFonts w:ascii="Times New Roman" w:eastAsia="SimSun" w:hAnsi="Times New Roman" w:cs="Mangal"/>
          <w:b/>
          <w:kern w:val="1"/>
          <w:sz w:val="24"/>
          <w:szCs w:val="24"/>
          <w:lang w:eastAsia="zh-CN" w:bidi="hi-IN"/>
        </w:rPr>
        <w:t xml:space="preserve"> </w:t>
      </w:r>
      <w:r w:rsidRPr="00676379">
        <w:rPr>
          <w:rFonts w:ascii="Times New Roman" w:eastAsia="SimSun" w:hAnsi="Times New Roman" w:cs="Mangal"/>
          <w:b/>
          <w:kern w:val="1"/>
          <w:sz w:val="24"/>
          <w:szCs w:val="24"/>
          <w:lang w:eastAsia="zh-CN" w:bidi="hi-IN"/>
        </w:rPr>
        <w:t>запрос</w:t>
      </w:r>
      <w:r w:rsidR="00296387" w:rsidRPr="00676379">
        <w:rPr>
          <w:rFonts w:ascii="Times New Roman" w:eastAsia="SimSun" w:hAnsi="Times New Roman" w:cs="Mangal"/>
          <w:b/>
          <w:kern w:val="1"/>
          <w:sz w:val="24"/>
          <w:szCs w:val="24"/>
          <w:lang w:eastAsia="zh-CN" w:bidi="hi-IN"/>
        </w:rPr>
        <w:t>ов</w:t>
      </w:r>
      <w:r w:rsidR="001469D5">
        <w:rPr>
          <w:rFonts w:ascii="Times New Roman" w:eastAsia="SimSun" w:hAnsi="Times New Roman" w:cs="Mangal"/>
          <w:b/>
          <w:kern w:val="1"/>
          <w:sz w:val="24"/>
          <w:szCs w:val="24"/>
          <w:lang w:eastAsia="zh-CN" w:bidi="hi-IN"/>
        </w:rPr>
        <w:t xml:space="preserve"> </w:t>
      </w:r>
      <w:r w:rsidR="00706016" w:rsidRPr="00676379">
        <w:rPr>
          <w:rFonts w:ascii="Times New Roman" w:eastAsia="SimSun" w:hAnsi="Times New Roman" w:cs="Mangal"/>
          <w:b/>
          <w:kern w:val="1"/>
          <w:sz w:val="24"/>
          <w:szCs w:val="24"/>
          <w:lang w:eastAsia="zh-CN" w:bidi="hi-IN"/>
        </w:rPr>
        <w:t>и</w:t>
      </w:r>
      <w:r w:rsidR="001469D5">
        <w:rPr>
          <w:rFonts w:ascii="Times New Roman" w:eastAsia="SimSun" w:hAnsi="Times New Roman" w:cs="Mangal"/>
          <w:b/>
          <w:kern w:val="1"/>
          <w:sz w:val="24"/>
          <w:szCs w:val="24"/>
          <w:lang w:eastAsia="zh-CN" w:bidi="hi-IN"/>
        </w:rPr>
        <w:t xml:space="preserve"> </w:t>
      </w:r>
      <w:r w:rsidRPr="00676379">
        <w:rPr>
          <w:rFonts w:ascii="Times New Roman" w:eastAsia="SimSun" w:hAnsi="Times New Roman" w:cs="Mangal"/>
          <w:b/>
          <w:kern w:val="1"/>
          <w:sz w:val="24"/>
          <w:szCs w:val="24"/>
          <w:lang w:eastAsia="zh-CN" w:bidi="hi-IN"/>
        </w:rPr>
        <w:t>обращени</w:t>
      </w:r>
      <w:r w:rsidR="00296387" w:rsidRPr="00676379">
        <w:rPr>
          <w:rFonts w:ascii="Times New Roman" w:eastAsia="SimSun" w:hAnsi="Times New Roman" w:cs="Mangal"/>
          <w:b/>
          <w:kern w:val="1"/>
          <w:sz w:val="24"/>
          <w:szCs w:val="24"/>
          <w:lang w:eastAsia="zh-CN" w:bidi="hi-IN"/>
        </w:rPr>
        <w:t>й</w:t>
      </w:r>
      <w:r w:rsidR="001469D5">
        <w:rPr>
          <w:rFonts w:ascii="Times New Roman" w:eastAsia="SimSun" w:hAnsi="Times New Roman" w:cs="Mangal"/>
          <w:b/>
          <w:kern w:val="1"/>
          <w:sz w:val="24"/>
          <w:szCs w:val="24"/>
          <w:lang w:eastAsia="zh-CN" w:bidi="hi-IN"/>
        </w:rPr>
        <w:t xml:space="preserve"> </w:t>
      </w:r>
      <w:r w:rsidRPr="00676379">
        <w:rPr>
          <w:rFonts w:ascii="Times New Roman" w:eastAsia="SimSun" w:hAnsi="Times New Roman" w:cs="Mangal"/>
          <w:b/>
          <w:kern w:val="1"/>
          <w:sz w:val="24"/>
          <w:szCs w:val="24"/>
          <w:lang w:eastAsia="zh-CN" w:bidi="hi-IN"/>
        </w:rPr>
        <w:t>субъект</w:t>
      </w:r>
      <w:r w:rsidR="00296387" w:rsidRPr="00676379">
        <w:rPr>
          <w:rFonts w:ascii="Times New Roman" w:eastAsia="SimSun" w:hAnsi="Times New Roman" w:cs="Mangal"/>
          <w:b/>
          <w:kern w:val="1"/>
          <w:sz w:val="24"/>
          <w:szCs w:val="24"/>
          <w:lang w:eastAsia="zh-CN" w:bidi="hi-IN"/>
        </w:rPr>
        <w:t>ов</w:t>
      </w:r>
      <w:r w:rsidR="001469D5">
        <w:rPr>
          <w:rFonts w:ascii="Times New Roman" w:eastAsia="SimSun" w:hAnsi="Times New Roman" w:cs="Mangal"/>
          <w:b/>
          <w:kern w:val="1"/>
          <w:sz w:val="24"/>
          <w:szCs w:val="24"/>
          <w:lang w:eastAsia="zh-CN" w:bidi="hi-IN"/>
        </w:rPr>
        <w:t xml:space="preserve"> </w:t>
      </w:r>
      <w:r w:rsidRPr="00676379">
        <w:rPr>
          <w:rFonts w:ascii="Times New Roman" w:eastAsia="SimSun" w:hAnsi="Times New Roman" w:cs="Mangal"/>
          <w:b/>
          <w:kern w:val="1"/>
          <w:sz w:val="24"/>
          <w:szCs w:val="24"/>
          <w:lang w:eastAsia="zh-CN" w:bidi="hi-IN"/>
        </w:rPr>
        <w:t>персональных</w:t>
      </w:r>
      <w:r w:rsidR="001469D5">
        <w:rPr>
          <w:rFonts w:ascii="Times New Roman" w:eastAsia="SimSun" w:hAnsi="Times New Roman" w:cs="Mangal"/>
          <w:b/>
          <w:kern w:val="1"/>
          <w:sz w:val="24"/>
          <w:szCs w:val="24"/>
          <w:lang w:eastAsia="zh-CN" w:bidi="hi-IN"/>
        </w:rPr>
        <w:t xml:space="preserve"> </w:t>
      </w:r>
      <w:r w:rsidRPr="00676379">
        <w:rPr>
          <w:rFonts w:ascii="Times New Roman" w:eastAsia="SimSun" w:hAnsi="Times New Roman" w:cs="Mangal"/>
          <w:b/>
          <w:kern w:val="1"/>
          <w:sz w:val="24"/>
          <w:szCs w:val="24"/>
          <w:lang w:eastAsia="zh-CN" w:bidi="hi-IN"/>
        </w:rPr>
        <w:t>данных</w:t>
      </w:r>
    </w:p>
    <w:p w14:paraId="747F0288" w14:textId="62A9E8D6" w:rsidR="00294740" w:rsidRDefault="00A33A1B">
      <w:pPr>
        <w:widowControl w:val="0"/>
        <w:suppressAutoHyphens/>
        <w:spacing w:after="0" w:line="240" w:lineRule="auto"/>
        <w:ind w:firstLine="709"/>
        <w:jc w:val="both"/>
        <w:rPr>
          <w:rFonts w:ascii="Times New Roman" w:eastAsia="SimSun" w:hAnsi="Times New Roman" w:cs="Mangal"/>
          <w:kern w:val="1"/>
          <w:sz w:val="24"/>
          <w:szCs w:val="24"/>
          <w:lang w:eastAsia="zh-CN" w:bidi="hi-IN"/>
        </w:rPr>
      </w:pPr>
      <w:r w:rsidRPr="00676379">
        <w:rPr>
          <w:rFonts w:ascii="Times New Roman" w:eastAsia="SimSun" w:hAnsi="Times New Roman" w:cs="Mangal"/>
          <w:kern w:val="1"/>
          <w:sz w:val="24"/>
          <w:szCs w:val="24"/>
          <w:lang w:eastAsia="zh-CN" w:bidi="hi-IN"/>
        </w:rPr>
        <w:t>Запрос</w:t>
      </w:r>
      <w:r w:rsidR="001469D5">
        <w:rPr>
          <w:rFonts w:ascii="Times New Roman" w:eastAsia="SimSun" w:hAnsi="Times New Roman" w:cs="Mangal"/>
          <w:kern w:val="1"/>
          <w:sz w:val="24"/>
          <w:szCs w:val="24"/>
          <w:lang w:eastAsia="zh-CN" w:bidi="hi-IN"/>
        </w:rPr>
        <w:t xml:space="preserve"> </w:t>
      </w:r>
      <w:r w:rsidR="00706016" w:rsidRPr="00676379">
        <w:rPr>
          <w:rFonts w:ascii="Times New Roman" w:eastAsia="SimSun" w:hAnsi="Times New Roman" w:cs="Mangal"/>
          <w:kern w:val="1"/>
          <w:sz w:val="24"/>
          <w:szCs w:val="24"/>
          <w:lang w:eastAsia="zh-CN" w:bidi="hi-IN"/>
        </w:rPr>
        <w:t>или</w:t>
      </w:r>
      <w:r w:rsidR="001469D5">
        <w:rPr>
          <w:rFonts w:ascii="Times New Roman" w:eastAsia="SimSun" w:hAnsi="Times New Roman" w:cs="Mangal"/>
          <w:kern w:val="1"/>
          <w:sz w:val="24"/>
          <w:szCs w:val="24"/>
          <w:lang w:eastAsia="zh-CN" w:bidi="hi-IN"/>
        </w:rPr>
        <w:t xml:space="preserve"> </w:t>
      </w:r>
      <w:r w:rsidR="00706016" w:rsidRPr="00676379">
        <w:rPr>
          <w:rFonts w:ascii="Times New Roman" w:eastAsia="SimSun" w:hAnsi="Times New Roman" w:cs="Mangal"/>
          <w:kern w:val="1"/>
          <w:sz w:val="24"/>
          <w:szCs w:val="24"/>
          <w:lang w:eastAsia="zh-CN" w:bidi="hi-IN"/>
        </w:rPr>
        <w:t>обращение</w:t>
      </w:r>
      <w:r w:rsidR="001469D5">
        <w:rPr>
          <w:rFonts w:ascii="Times New Roman" w:eastAsia="SimSun" w:hAnsi="Times New Roman" w:cs="Mangal"/>
          <w:kern w:val="1"/>
          <w:sz w:val="24"/>
          <w:szCs w:val="24"/>
          <w:lang w:eastAsia="zh-CN" w:bidi="hi-IN"/>
        </w:rPr>
        <w:t xml:space="preserve"> </w:t>
      </w:r>
      <w:r w:rsidR="00C101C5" w:rsidRPr="00676379">
        <w:rPr>
          <w:rFonts w:ascii="Times New Roman" w:eastAsia="SimSun" w:hAnsi="Times New Roman" w:cs="Mangal"/>
          <w:kern w:val="1"/>
          <w:sz w:val="24"/>
          <w:szCs w:val="24"/>
          <w:lang w:eastAsia="zh-CN" w:bidi="hi-IN"/>
        </w:rPr>
        <w:t>должны</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содержать</w:t>
      </w:r>
      <w:r w:rsidR="00C101C5" w:rsidRPr="00676379">
        <w:rPr>
          <w:rFonts w:ascii="Times New Roman" w:eastAsia="SimSun" w:hAnsi="Times New Roman" w:cs="Mangal"/>
          <w:kern w:val="1"/>
          <w:sz w:val="24"/>
          <w:szCs w:val="24"/>
          <w:lang w:eastAsia="zh-CN" w:bidi="hi-IN"/>
        </w:rPr>
        <w:t>:</w:t>
      </w:r>
      <w:r w:rsidR="001469D5">
        <w:rPr>
          <w:rFonts w:ascii="Times New Roman" w:eastAsia="SimSun" w:hAnsi="Times New Roman" w:cs="Mangal"/>
          <w:kern w:val="1"/>
          <w:sz w:val="24"/>
          <w:szCs w:val="24"/>
          <w:lang w:eastAsia="zh-CN" w:bidi="hi-IN"/>
        </w:rPr>
        <w:t xml:space="preserve"> </w:t>
      </w:r>
    </w:p>
    <w:p w14:paraId="22A99AC5" w14:textId="357D9D59" w:rsidR="00294740" w:rsidRPr="00294740" w:rsidRDefault="00D7622B">
      <w:pPr>
        <w:pStyle w:val="af"/>
        <w:numPr>
          <w:ilvl w:val="0"/>
          <w:numId w:val="29"/>
        </w:numPr>
        <w:spacing w:after="0" w:line="240" w:lineRule="auto"/>
        <w:jc w:val="both"/>
        <w:rPr>
          <w:rFonts w:ascii="Times New Roman" w:hAnsi="Times New Roman" w:cs="Times New Roman"/>
          <w:sz w:val="24"/>
        </w:rPr>
      </w:pPr>
      <w:r>
        <w:rPr>
          <w:rFonts w:ascii="Times New Roman" w:eastAsia="SimSun" w:hAnsi="Times New Roman" w:cs="Mangal"/>
          <w:kern w:val="1"/>
          <w:sz w:val="24"/>
          <w:szCs w:val="24"/>
          <w:lang w:eastAsia="zh-CN" w:bidi="hi-IN"/>
        </w:rPr>
        <w:t>н</w:t>
      </w:r>
      <w:r w:rsidR="00D632BB">
        <w:rPr>
          <w:rFonts w:ascii="Times New Roman" w:eastAsia="SimSun" w:hAnsi="Times New Roman" w:cs="Mangal"/>
          <w:kern w:val="1"/>
          <w:sz w:val="24"/>
          <w:szCs w:val="24"/>
          <w:lang w:eastAsia="zh-CN" w:bidi="hi-IN"/>
        </w:rPr>
        <w:t>аименование и реквизиты</w:t>
      </w:r>
      <w:r w:rsidR="001469D5">
        <w:rPr>
          <w:rFonts w:ascii="Times New Roman" w:eastAsia="SimSun" w:hAnsi="Times New Roman" w:cs="Mangal"/>
          <w:kern w:val="1"/>
          <w:sz w:val="24"/>
          <w:szCs w:val="24"/>
          <w:lang w:eastAsia="zh-CN" w:bidi="hi-IN"/>
        </w:rPr>
        <w:t xml:space="preserve"> </w:t>
      </w:r>
      <w:r w:rsidR="00A33A1B" w:rsidRPr="00294740">
        <w:rPr>
          <w:rFonts w:ascii="Times New Roman" w:hAnsi="Times New Roman" w:cs="Times New Roman"/>
          <w:sz w:val="24"/>
        </w:rPr>
        <w:t>основного</w:t>
      </w:r>
      <w:r w:rsidR="001469D5">
        <w:rPr>
          <w:rFonts w:ascii="Times New Roman" w:hAnsi="Times New Roman" w:cs="Times New Roman"/>
          <w:sz w:val="24"/>
        </w:rPr>
        <w:t xml:space="preserve"> </w:t>
      </w:r>
      <w:r w:rsidR="00A33A1B" w:rsidRPr="00294740">
        <w:rPr>
          <w:rFonts w:ascii="Times New Roman" w:hAnsi="Times New Roman" w:cs="Times New Roman"/>
          <w:sz w:val="24"/>
        </w:rPr>
        <w:t>документа,</w:t>
      </w:r>
      <w:r w:rsidR="001469D5">
        <w:rPr>
          <w:rFonts w:ascii="Times New Roman" w:hAnsi="Times New Roman" w:cs="Times New Roman"/>
          <w:sz w:val="24"/>
        </w:rPr>
        <w:t xml:space="preserve"> </w:t>
      </w:r>
      <w:r w:rsidR="00A33A1B" w:rsidRPr="00294740">
        <w:rPr>
          <w:rFonts w:ascii="Times New Roman" w:hAnsi="Times New Roman" w:cs="Times New Roman"/>
          <w:sz w:val="24"/>
        </w:rPr>
        <w:t>удостоверяющего</w:t>
      </w:r>
      <w:r w:rsidR="001469D5">
        <w:rPr>
          <w:rFonts w:ascii="Times New Roman" w:hAnsi="Times New Roman" w:cs="Times New Roman"/>
          <w:sz w:val="24"/>
        </w:rPr>
        <w:t xml:space="preserve"> </w:t>
      </w:r>
      <w:r w:rsidR="00A33A1B" w:rsidRPr="00294740">
        <w:rPr>
          <w:rFonts w:ascii="Times New Roman" w:hAnsi="Times New Roman" w:cs="Times New Roman"/>
          <w:sz w:val="24"/>
        </w:rPr>
        <w:t>личность</w:t>
      </w:r>
      <w:r w:rsidR="001469D5">
        <w:rPr>
          <w:rFonts w:ascii="Times New Roman" w:hAnsi="Times New Roman" w:cs="Times New Roman"/>
          <w:sz w:val="24"/>
        </w:rPr>
        <w:t xml:space="preserve"> </w:t>
      </w:r>
      <w:r w:rsidR="00A33A1B" w:rsidRPr="00294740">
        <w:rPr>
          <w:rFonts w:ascii="Times New Roman" w:hAnsi="Times New Roman" w:cs="Times New Roman"/>
          <w:sz w:val="24"/>
        </w:rPr>
        <w:t>субъекта</w:t>
      </w:r>
      <w:r w:rsidR="001469D5">
        <w:rPr>
          <w:rFonts w:ascii="Times New Roman" w:hAnsi="Times New Roman" w:cs="Times New Roman"/>
          <w:sz w:val="24"/>
        </w:rPr>
        <w:t xml:space="preserve"> </w:t>
      </w:r>
      <w:r w:rsidR="00A33A1B" w:rsidRPr="00294740">
        <w:rPr>
          <w:rFonts w:ascii="Times New Roman" w:hAnsi="Times New Roman" w:cs="Times New Roman"/>
          <w:sz w:val="24"/>
        </w:rPr>
        <w:t>персональных</w:t>
      </w:r>
      <w:r w:rsidR="001469D5">
        <w:rPr>
          <w:rFonts w:ascii="Times New Roman" w:hAnsi="Times New Roman" w:cs="Times New Roman"/>
          <w:sz w:val="24"/>
        </w:rPr>
        <w:t xml:space="preserve"> </w:t>
      </w:r>
      <w:r w:rsidR="00A33A1B" w:rsidRPr="00294740">
        <w:rPr>
          <w:rFonts w:ascii="Times New Roman" w:hAnsi="Times New Roman" w:cs="Times New Roman"/>
          <w:sz w:val="24"/>
        </w:rPr>
        <w:t>данных</w:t>
      </w:r>
      <w:r w:rsidR="001469D5">
        <w:rPr>
          <w:rFonts w:ascii="Times New Roman" w:hAnsi="Times New Roman" w:cs="Times New Roman"/>
          <w:sz w:val="24"/>
        </w:rPr>
        <w:t xml:space="preserve"> </w:t>
      </w:r>
      <w:r w:rsidR="00A33A1B" w:rsidRPr="00294740">
        <w:rPr>
          <w:rFonts w:ascii="Times New Roman" w:hAnsi="Times New Roman" w:cs="Times New Roman"/>
          <w:sz w:val="24"/>
        </w:rPr>
        <w:t>или</w:t>
      </w:r>
      <w:r w:rsidR="001469D5">
        <w:rPr>
          <w:rFonts w:ascii="Times New Roman" w:hAnsi="Times New Roman" w:cs="Times New Roman"/>
          <w:sz w:val="24"/>
        </w:rPr>
        <w:t xml:space="preserve"> </w:t>
      </w:r>
      <w:r w:rsidR="00A33A1B" w:rsidRPr="00294740">
        <w:rPr>
          <w:rFonts w:ascii="Times New Roman" w:hAnsi="Times New Roman" w:cs="Times New Roman"/>
          <w:sz w:val="24"/>
        </w:rPr>
        <w:t>его</w:t>
      </w:r>
      <w:r w:rsidR="001469D5">
        <w:rPr>
          <w:rFonts w:ascii="Times New Roman" w:hAnsi="Times New Roman" w:cs="Times New Roman"/>
          <w:sz w:val="24"/>
        </w:rPr>
        <w:t xml:space="preserve"> </w:t>
      </w:r>
      <w:r w:rsidR="00A33A1B" w:rsidRPr="00294740">
        <w:rPr>
          <w:rFonts w:ascii="Times New Roman" w:hAnsi="Times New Roman" w:cs="Times New Roman"/>
          <w:sz w:val="24"/>
        </w:rPr>
        <w:t>представителя</w:t>
      </w:r>
      <w:r w:rsidR="00C101C5" w:rsidRPr="00294740">
        <w:rPr>
          <w:rFonts w:ascii="Times New Roman" w:hAnsi="Times New Roman" w:cs="Times New Roman"/>
          <w:sz w:val="24"/>
        </w:rPr>
        <w:t>;</w:t>
      </w:r>
      <w:r w:rsidR="001469D5">
        <w:rPr>
          <w:rFonts w:ascii="Times New Roman" w:hAnsi="Times New Roman" w:cs="Times New Roman"/>
          <w:sz w:val="24"/>
        </w:rPr>
        <w:t xml:space="preserve"> </w:t>
      </w:r>
    </w:p>
    <w:p w14:paraId="1301A7CC" w14:textId="0F8FD0C7" w:rsidR="00294740" w:rsidRPr="00294740" w:rsidRDefault="00A33A1B">
      <w:pPr>
        <w:pStyle w:val="af"/>
        <w:numPr>
          <w:ilvl w:val="0"/>
          <w:numId w:val="29"/>
        </w:numPr>
        <w:spacing w:after="0" w:line="240" w:lineRule="auto"/>
        <w:jc w:val="both"/>
        <w:rPr>
          <w:rFonts w:ascii="Times New Roman" w:hAnsi="Times New Roman" w:cs="Times New Roman"/>
          <w:sz w:val="24"/>
        </w:rPr>
      </w:pPr>
      <w:r w:rsidRPr="00294740">
        <w:rPr>
          <w:rFonts w:ascii="Times New Roman" w:hAnsi="Times New Roman" w:cs="Times New Roman"/>
          <w:sz w:val="24"/>
        </w:rPr>
        <w:t>сведения</w:t>
      </w:r>
      <w:r w:rsidR="001469D5">
        <w:rPr>
          <w:rFonts w:ascii="Times New Roman" w:hAnsi="Times New Roman" w:cs="Times New Roman"/>
          <w:sz w:val="24"/>
        </w:rPr>
        <w:t xml:space="preserve"> </w:t>
      </w:r>
      <w:r w:rsidRPr="00294740">
        <w:rPr>
          <w:rFonts w:ascii="Times New Roman" w:hAnsi="Times New Roman" w:cs="Times New Roman"/>
          <w:sz w:val="24"/>
        </w:rPr>
        <w:t>о</w:t>
      </w:r>
      <w:r w:rsidR="001469D5">
        <w:rPr>
          <w:rFonts w:ascii="Times New Roman" w:hAnsi="Times New Roman" w:cs="Times New Roman"/>
          <w:sz w:val="24"/>
        </w:rPr>
        <w:t xml:space="preserve"> </w:t>
      </w:r>
      <w:r w:rsidRPr="00294740">
        <w:rPr>
          <w:rFonts w:ascii="Times New Roman" w:hAnsi="Times New Roman" w:cs="Times New Roman"/>
          <w:sz w:val="24"/>
        </w:rPr>
        <w:t>дате</w:t>
      </w:r>
      <w:r w:rsidR="001469D5">
        <w:rPr>
          <w:rFonts w:ascii="Times New Roman" w:hAnsi="Times New Roman" w:cs="Times New Roman"/>
          <w:sz w:val="24"/>
        </w:rPr>
        <w:t xml:space="preserve"> </w:t>
      </w:r>
      <w:r w:rsidRPr="00294740">
        <w:rPr>
          <w:rFonts w:ascii="Times New Roman" w:hAnsi="Times New Roman" w:cs="Times New Roman"/>
          <w:sz w:val="24"/>
        </w:rPr>
        <w:t>выдачи</w:t>
      </w:r>
      <w:r w:rsidR="001469D5">
        <w:rPr>
          <w:rFonts w:ascii="Times New Roman" w:hAnsi="Times New Roman" w:cs="Times New Roman"/>
          <w:sz w:val="24"/>
        </w:rPr>
        <w:t xml:space="preserve"> </w:t>
      </w:r>
      <w:r w:rsidRPr="00294740">
        <w:rPr>
          <w:rFonts w:ascii="Times New Roman" w:hAnsi="Times New Roman" w:cs="Times New Roman"/>
          <w:sz w:val="24"/>
        </w:rPr>
        <w:t>указанного</w:t>
      </w:r>
      <w:r w:rsidR="001469D5">
        <w:rPr>
          <w:rFonts w:ascii="Times New Roman" w:hAnsi="Times New Roman" w:cs="Times New Roman"/>
          <w:sz w:val="24"/>
        </w:rPr>
        <w:t xml:space="preserve"> </w:t>
      </w:r>
      <w:r w:rsidRPr="00294740">
        <w:rPr>
          <w:rFonts w:ascii="Times New Roman" w:hAnsi="Times New Roman" w:cs="Times New Roman"/>
          <w:sz w:val="24"/>
        </w:rPr>
        <w:t>документа</w:t>
      </w:r>
      <w:r w:rsidR="001469D5">
        <w:rPr>
          <w:rFonts w:ascii="Times New Roman" w:hAnsi="Times New Roman" w:cs="Times New Roman"/>
          <w:sz w:val="24"/>
        </w:rPr>
        <w:t xml:space="preserve"> </w:t>
      </w:r>
      <w:r w:rsidRPr="00294740">
        <w:rPr>
          <w:rFonts w:ascii="Times New Roman" w:hAnsi="Times New Roman" w:cs="Times New Roman"/>
          <w:sz w:val="24"/>
        </w:rPr>
        <w:t>и</w:t>
      </w:r>
      <w:r w:rsidR="001469D5">
        <w:rPr>
          <w:rFonts w:ascii="Times New Roman" w:hAnsi="Times New Roman" w:cs="Times New Roman"/>
          <w:sz w:val="24"/>
        </w:rPr>
        <w:t xml:space="preserve"> </w:t>
      </w:r>
      <w:r w:rsidRPr="00294740">
        <w:rPr>
          <w:rFonts w:ascii="Times New Roman" w:hAnsi="Times New Roman" w:cs="Times New Roman"/>
          <w:sz w:val="24"/>
        </w:rPr>
        <w:t>выдавшем</w:t>
      </w:r>
      <w:r w:rsidR="001469D5">
        <w:rPr>
          <w:rFonts w:ascii="Times New Roman" w:hAnsi="Times New Roman" w:cs="Times New Roman"/>
          <w:sz w:val="24"/>
        </w:rPr>
        <w:t xml:space="preserve"> </w:t>
      </w:r>
      <w:r w:rsidRPr="00294740">
        <w:rPr>
          <w:rFonts w:ascii="Times New Roman" w:hAnsi="Times New Roman" w:cs="Times New Roman"/>
          <w:sz w:val="24"/>
        </w:rPr>
        <w:t>его</w:t>
      </w:r>
      <w:r w:rsidR="001469D5">
        <w:rPr>
          <w:rFonts w:ascii="Times New Roman" w:hAnsi="Times New Roman" w:cs="Times New Roman"/>
          <w:sz w:val="24"/>
        </w:rPr>
        <w:t xml:space="preserve"> </w:t>
      </w:r>
      <w:r w:rsidRPr="00294740">
        <w:rPr>
          <w:rFonts w:ascii="Times New Roman" w:hAnsi="Times New Roman" w:cs="Times New Roman"/>
          <w:sz w:val="24"/>
        </w:rPr>
        <w:t>органе</w:t>
      </w:r>
      <w:r w:rsidR="00C101C5" w:rsidRPr="00294740">
        <w:rPr>
          <w:rFonts w:ascii="Times New Roman" w:hAnsi="Times New Roman" w:cs="Times New Roman"/>
          <w:sz w:val="24"/>
        </w:rPr>
        <w:t>;</w:t>
      </w:r>
      <w:r w:rsidR="001469D5">
        <w:rPr>
          <w:rFonts w:ascii="Times New Roman" w:hAnsi="Times New Roman" w:cs="Times New Roman"/>
          <w:sz w:val="24"/>
        </w:rPr>
        <w:t xml:space="preserve"> </w:t>
      </w:r>
    </w:p>
    <w:p w14:paraId="2756B223" w14:textId="7A1D4BDF" w:rsidR="00294740" w:rsidRPr="00294740" w:rsidRDefault="00A33A1B">
      <w:pPr>
        <w:pStyle w:val="af"/>
        <w:numPr>
          <w:ilvl w:val="0"/>
          <w:numId w:val="29"/>
        </w:numPr>
        <w:spacing w:after="0" w:line="240" w:lineRule="auto"/>
        <w:jc w:val="both"/>
        <w:rPr>
          <w:rFonts w:ascii="Times New Roman" w:hAnsi="Times New Roman" w:cs="Times New Roman"/>
          <w:sz w:val="24"/>
        </w:rPr>
      </w:pPr>
      <w:r w:rsidRPr="00294740">
        <w:rPr>
          <w:rFonts w:ascii="Times New Roman" w:hAnsi="Times New Roman" w:cs="Times New Roman"/>
          <w:sz w:val="24"/>
        </w:rPr>
        <w:t>сведения,</w:t>
      </w:r>
      <w:r w:rsidR="001469D5">
        <w:rPr>
          <w:rFonts w:ascii="Times New Roman" w:hAnsi="Times New Roman" w:cs="Times New Roman"/>
          <w:sz w:val="24"/>
        </w:rPr>
        <w:t xml:space="preserve"> </w:t>
      </w:r>
      <w:r w:rsidRPr="00294740">
        <w:rPr>
          <w:rFonts w:ascii="Times New Roman" w:hAnsi="Times New Roman" w:cs="Times New Roman"/>
          <w:sz w:val="24"/>
        </w:rPr>
        <w:t>подтверждающие</w:t>
      </w:r>
      <w:r w:rsidR="001469D5">
        <w:rPr>
          <w:rFonts w:ascii="Times New Roman" w:hAnsi="Times New Roman" w:cs="Times New Roman"/>
          <w:sz w:val="24"/>
        </w:rPr>
        <w:t xml:space="preserve"> </w:t>
      </w:r>
      <w:r w:rsidRPr="00294740">
        <w:rPr>
          <w:rFonts w:ascii="Times New Roman" w:hAnsi="Times New Roman" w:cs="Times New Roman"/>
          <w:sz w:val="24"/>
        </w:rPr>
        <w:t>участие</w:t>
      </w:r>
      <w:r w:rsidR="001469D5">
        <w:rPr>
          <w:rFonts w:ascii="Times New Roman" w:hAnsi="Times New Roman" w:cs="Times New Roman"/>
          <w:sz w:val="24"/>
        </w:rPr>
        <w:t xml:space="preserve"> </w:t>
      </w:r>
      <w:r w:rsidRPr="00294740">
        <w:rPr>
          <w:rFonts w:ascii="Times New Roman" w:hAnsi="Times New Roman" w:cs="Times New Roman"/>
          <w:sz w:val="24"/>
        </w:rPr>
        <w:t>субъекта</w:t>
      </w:r>
      <w:r w:rsidR="001469D5">
        <w:rPr>
          <w:rFonts w:ascii="Times New Roman" w:hAnsi="Times New Roman" w:cs="Times New Roman"/>
          <w:sz w:val="24"/>
        </w:rPr>
        <w:t xml:space="preserve"> </w:t>
      </w:r>
      <w:r w:rsidRPr="00294740">
        <w:rPr>
          <w:rFonts w:ascii="Times New Roman" w:hAnsi="Times New Roman" w:cs="Times New Roman"/>
          <w:sz w:val="24"/>
        </w:rPr>
        <w:t>персональных</w:t>
      </w:r>
      <w:r w:rsidR="001469D5">
        <w:rPr>
          <w:rFonts w:ascii="Times New Roman" w:hAnsi="Times New Roman" w:cs="Times New Roman"/>
          <w:sz w:val="24"/>
        </w:rPr>
        <w:t xml:space="preserve"> </w:t>
      </w:r>
      <w:r w:rsidRPr="00294740">
        <w:rPr>
          <w:rFonts w:ascii="Times New Roman" w:hAnsi="Times New Roman" w:cs="Times New Roman"/>
          <w:sz w:val="24"/>
        </w:rPr>
        <w:t>данных</w:t>
      </w:r>
      <w:r w:rsidR="001469D5">
        <w:rPr>
          <w:rFonts w:ascii="Times New Roman" w:hAnsi="Times New Roman" w:cs="Times New Roman"/>
          <w:sz w:val="24"/>
        </w:rPr>
        <w:t xml:space="preserve"> </w:t>
      </w:r>
      <w:r w:rsidRPr="00294740">
        <w:rPr>
          <w:rFonts w:ascii="Times New Roman" w:hAnsi="Times New Roman" w:cs="Times New Roman"/>
          <w:sz w:val="24"/>
        </w:rPr>
        <w:t>в</w:t>
      </w:r>
      <w:r w:rsidR="001469D5">
        <w:rPr>
          <w:rFonts w:ascii="Times New Roman" w:hAnsi="Times New Roman" w:cs="Times New Roman"/>
          <w:sz w:val="24"/>
        </w:rPr>
        <w:t xml:space="preserve"> </w:t>
      </w:r>
      <w:r w:rsidRPr="00294740">
        <w:rPr>
          <w:rFonts w:ascii="Times New Roman" w:hAnsi="Times New Roman" w:cs="Times New Roman"/>
          <w:sz w:val="24"/>
        </w:rPr>
        <w:t>отношениях</w:t>
      </w:r>
      <w:r w:rsidR="001469D5">
        <w:rPr>
          <w:rFonts w:ascii="Times New Roman" w:hAnsi="Times New Roman" w:cs="Times New Roman"/>
          <w:sz w:val="24"/>
        </w:rPr>
        <w:t xml:space="preserve"> </w:t>
      </w:r>
      <w:r w:rsidRPr="00294740">
        <w:rPr>
          <w:rFonts w:ascii="Times New Roman" w:hAnsi="Times New Roman" w:cs="Times New Roman"/>
          <w:sz w:val="24"/>
        </w:rPr>
        <w:t>с</w:t>
      </w:r>
      <w:r w:rsidR="001469D5">
        <w:rPr>
          <w:rFonts w:ascii="Times New Roman" w:hAnsi="Times New Roman" w:cs="Times New Roman"/>
          <w:sz w:val="24"/>
        </w:rPr>
        <w:t xml:space="preserve"> </w:t>
      </w:r>
      <w:r w:rsidRPr="00294740">
        <w:rPr>
          <w:rFonts w:ascii="Times New Roman" w:hAnsi="Times New Roman" w:cs="Times New Roman"/>
          <w:sz w:val="24"/>
        </w:rPr>
        <w:t>оператором</w:t>
      </w:r>
      <w:r w:rsidR="001469D5">
        <w:rPr>
          <w:rFonts w:ascii="Times New Roman" w:hAnsi="Times New Roman" w:cs="Times New Roman"/>
          <w:sz w:val="24"/>
        </w:rPr>
        <w:t xml:space="preserve"> </w:t>
      </w:r>
      <w:r w:rsidRPr="00294740">
        <w:rPr>
          <w:rFonts w:ascii="Times New Roman" w:hAnsi="Times New Roman" w:cs="Times New Roman"/>
          <w:sz w:val="24"/>
        </w:rPr>
        <w:t>(номер</w:t>
      </w:r>
      <w:r w:rsidR="001469D5">
        <w:rPr>
          <w:rFonts w:ascii="Times New Roman" w:hAnsi="Times New Roman" w:cs="Times New Roman"/>
          <w:sz w:val="24"/>
        </w:rPr>
        <w:t xml:space="preserve"> </w:t>
      </w:r>
      <w:r w:rsidRPr="00294740">
        <w:rPr>
          <w:rFonts w:ascii="Times New Roman" w:hAnsi="Times New Roman" w:cs="Times New Roman"/>
          <w:sz w:val="24"/>
        </w:rPr>
        <w:t>договора,</w:t>
      </w:r>
      <w:r w:rsidR="001469D5">
        <w:rPr>
          <w:rFonts w:ascii="Times New Roman" w:hAnsi="Times New Roman" w:cs="Times New Roman"/>
          <w:sz w:val="24"/>
        </w:rPr>
        <w:t xml:space="preserve"> </w:t>
      </w:r>
      <w:r w:rsidRPr="00294740">
        <w:rPr>
          <w:rFonts w:ascii="Times New Roman" w:hAnsi="Times New Roman" w:cs="Times New Roman"/>
          <w:sz w:val="24"/>
        </w:rPr>
        <w:t>дата</w:t>
      </w:r>
      <w:r w:rsidR="001469D5">
        <w:rPr>
          <w:rFonts w:ascii="Times New Roman" w:hAnsi="Times New Roman" w:cs="Times New Roman"/>
          <w:sz w:val="24"/>
        </w:rPr>
        <w:t xml:space="preserve"> </w:t>
      </w:r>
      <w:r w:rsidRPr="00294740">
        <w:rPr>
          <w:rFonts w:ascii="Times New Roman" w:hAnsi="Times New Roman" w:cs="Times New Roman"/>
          <w:sz w:val="24"/>
        </w:rPr>
        <w:t>заключения</w:t>
      </w:r>
      <w:r w:rsidR="001469D5">
        <w:rPr>
          <w:rFonts w:ascii="Times New Roman" w:hAnsi="Times New Roman" w:cs="Times New Roman"/>
          <w:sz w:val="24"/>
        </w:rPr>
        <w:t xml:space="preserve"> </w:t>
      </w:r>
      <w:r w:rsidRPr="00294740">
        <w:rPr>
          <w:rFonts w:ascii="Times New Roman" w:hAnsi="Times New Roman" w:cs="Times New Roman"/>
          <w:sz w:val="24"/>
        </w:rPr>
        <w:t>договора,</w:t>
      </w:r>
      <w:r w:rsidR="001469D5">
        <w:rPr>
          <w:rFonts w:ascii="Times New Roman" w:hAnsi="Times New Roman" w:cs="Times New Roman"/>
          <w:sz w:val="24"/>
        </w:rPr>
        <w:t xml:space="preserve"> </w:t>
      </w:r>
      <w:r w:rsidRPr="00294740">
        <w:rPr>
          <w:rFonts w:ascii="Times New Roman" w:hAnsi="Times New Roman" w:cs="Times New Roman"/>
          <w:sz w:val="24"/>
        </w:rPr>
        <w:t>условное</w:t>
      </w:r>
      <w:r w:rsidR="001469D5">
        <w:rPr>
          <w:rFonts w:ascii="Times New Roman" w:hAnsi="Times New Roman" w:cs="Times New Roman"/>
          <w:sz w:val="24"/>
        </w:rPr>
        <w:t xml:space="preserve"> </w:t>
      </w:r>
      <w:r w:rsidRPr="00294740">
        <w:rPr>
          <w:rFonts w:ascii="Times New Roman" w:hAnsi="Times New Roman" w:cs="Times New Roman"/>
          <w:sz w:val="24"/>
        </w:rPr>
        <w:t>словесное</w:t>
      </w:r>
      <w:r w:rsidR="001469D5">
        <w:rPr>
          <w:rFonts w:ascii="Times New Roman" w:hAnsi="Times New Roman" w:cs="Times New Roman"/>
          <w:sz w:val="24"/>
        </w:rPr>
        <w:t xml:space="preserve"> </w:t>
      </w:r>
      <w:r w:rsidRPr="00294740">
        <w:rPr>
          <w:rFonts w:ascii="Times New Roman" w:hAnsi="Times New Roman" w:cs="Times New Roman"/>
          <w:sz w:val="24"/>
        </w:rPr>
        <w:t>обозначение</w:t>
      </w:r>
      <w:r w:rsidR="001469D5">
        <w:rPr>
          <w:rFonts w:ascii="Times New Roman" w:hAnsi="Times New Roman" w:cs="Times New Roman"/>
          <w:sz w:val="24"/>
        </w:rPr>
        <w:t xml:space="preserve"> </w:t>
      </w:r>
      <w:r w:rsidRPr="00294740">
        <w:rPr>
          <w:rFonts w:ascii="Times New Roman" w:hAnsi="Times New Roman" w:cs="Times New Roman"/>
          <w:sz w:val="24"/>
        </w:rPr>
        <w:t>и</w:t>
      </w:r>
      <w:r w:rsidR="001469D5">
        <w:rPr>
          <w:rFonts w:ascii="Times New Roman" w:hAnsi="Times New Roman" w:cs="Times New Roman"/>
          <w:sz w:val="24"/>
        </w:rPr>
        <w:t xml:space="preserve"> </w:t>
      </w:r>
      <w:r w:rsidRPr="00294740">
        <w:rPr>
          <w:rFonts w:ascii="Times New Roman" w:hAnsi="Times New Roman" w:cs="Times New Roman"/>
          <w:sz w:val="24"/>
        </w:rPr>
        <w:t>(или)</w:t>
      </w:r>
      <w:r w:rsidR="001469D5">
        <w:rPr>
          <w:rFonts w:ascii="Times New Roman" w:hAnsi="Times New Roman" w:cs="Times New Roman"/>
          <w:sz w:val="24"/>
        </w:rPr>
        <w:t xml:space="preserve"> </w:t>
      </w:r>
      <w:r w:rsidRPr="00294740">
        <w:rPr>
          <w:rFonts w:ascii="Times New Roman" w:hAnsi="Times New Roman" w:cs="Times New Roman"/>
          <w:sz w:val="24"/>
        </w:rPr>
        <w:t>иные</w:t>
      </w:r>
      <w:r w:rsidR="001469D5">
        <w:rPr>
          <w:rFonts w:ascii="Times New Roman" w:hAnsi="Times New Roman" w:cs="Times New Roman"/>
          <w:sz w:val="24"/>
        </w:rPr>
        <w:t xml:space="preserve"> </w:t>
      </w:r>
      <w:r w:rsidRPr="00294740">
        <w:rPr>
          <w:rFonts w:ascii="Times New Roman" w:hAnsi="Times New Roman" w:cs="Times New Roman"/>
          <w:sz w:val="24"/>
        </w:rPr>
        <w:t>сведения),</w:t>
      </w:r>
      <w:r w:rsidR="001469D5">
        <w:rPr>
          <w:rFonts w:ascii="Times New Roman" w:hAnsi="Times New Roman" w:cs="Times New Roman"/>
          <w:sz w:val="24"/>
        </w:rPr>
        <w:t xml:space="preserve"> </w:t>
      </w:r>
      <w:r w:rsidRPr="00294740">
        <w:rPr>
          <w:rFonts w:ascii="Times New Roman" w:hAnsi="Times New Roman" w:cs="Times New Roman"/>
          <w:sz w:val="24"/>
        </w:rPr>
        <w:t>либо</w:t>
      </w:r>
      <w:r w:rsidR="001469D5">
        <w:rPr>
          <w:rFonts w:ascii="Times New Roman" w:hAnsi="Times New Roman" w:cs="Times New Roman"/>
          <w:sz w:val="24"/>
        </w:rPr>
        <w:t xml:space="preserve"> </w:t>
      </w:r>
      <w:r w:rsidRPr="00294740">
        <w:rPr>
          <w:rFonts w:ascii="Times New Roman" w:hAnsi="Times New Roman" w:cs="Times New Roman"/>
          <w:sz w:val="24"/>
        </w:rPr>
        <w:t>сведения,</w:t>
      </w:r>
      <w:r w:rsidR="001469D5">
        <w:rPr>
          <w:rFonts w:ascii="Times New Roman" w:hAnsi="Times New Roman" w:cs="Times New Roman"/>
          <w:sz w:val="24"/>
        </w:rPr>
        <w:t xml:space="preserve"> </w:t>
      </w:r>
      <w:r w:rsidRPr="00294740">
        <w:rPr>
          <w:rFonts w:ascii="Times New Roman" w:hAnsi="Times New Roman" w:cs="Times New Roman"/>
          <w:sz w:val="24"/>
        </w:rPr>
        <w:t>иным</w:t>
      </w:r>
      <w:r w:rsidR="001469D5">
        <w:rPr>
          <w:rFonts w:ascii="Times New Roman" w:hAnsi="Times New Roman" w:cs="Times New Roman"/>
          <w:sz w:val="24"/>
        </w:rPr>
        <w:t xml:space="preserve"> </w:t>
      </w:r>
      <w:r w:rsidRPr="00294740">
        <w:rPr>
          <w:rFonts w:ascii="Times New Roman" w:hAnsi="Times New Roman" w:cs="Times New Roman"/>
          <w:sz w:val="24"/>
        </w:rPr>
        <w:t>образом</w:t>
      </w:r>
      <w:r w:rsidR="001469D5">
        <w:rPr>
          <w:rFonts w:ascii="Times New Roman" w:hAnsi="Times New Roman" w:cs="Times New Roman"/>
          <w:sz w:val="24"/>
        </w:rPr>
        <w:t xml:space="preserve"> </w:t>
      </w:r>
      <w:r w:rsidRPr="00294740">
        <w:rPr>
          <w:rFonts w:ascii="Times New Roman" w:hAnsi="Times New Roman" w:cs="Times New Roman"/>
          <w:sz w:val="24"/>
        </w:rPr>
        <w:t>подтверждающие</w:t>
      </w:r>
      <w:r w:rsidR="001469D5">
        <w:rPr>
          <w:rFonts w:ascii="Times New Roman" w:hAnsi="Times New Roman" w:cs="Times New Roman"/>
          <w:sz w:val="24"/>
        </w:rPr>
        <w:t xml:space="preserve"> </w:t>
      </w:r>
      <w:r w:rsidRPr="00294740">
        <w:rPr>
          <w:rFonts w:ascii="Times New Roman" w:hAnsi="Times New Roman" w:cs="Times New Roman"/>
          <w:sz w:val="24"/>
        </w:rPr>
        <w:t>факт</w:t>
      </w:r>
      <w:r w:rsidR="001469D5">
        <w:rPr>
          <w:rFonts w:ascii="Times New Roman" w:hAnsi="Times New Roman" w:cs="Times New Roman"/>
          <w:sz w:val="24"/>
        </w:rPr>
        <w:t xml:space="preserve"> </w:t>
      </w:r>
      <w:r w:rsidRPr="00294740">
        <w:rPr>
          <w:rFonts w:ascii="Times New Roman" w:hAnsi="Times New Roman" w:cs="Times New Roman"/>
          <w:sz w:val="24"/>
        </w:rPr>
        <w:t>обработки</w:t>
      </w:r>
      <w:r w:rsidR="001469D5">
        <w:rPr>
          <w:rFonts w:ascii="Times New Roman" w:hAnsi="Times New Roman" w:cs="Times New Roman"/>
          <w:sz w:val="24"/>
        </w:rPr>
        <w:t xml:space="preserve"> </w:t>
      </w:r>
      <w:r w:rsidRPr="00294740">
        <w:rPr>
          <w:rFonts w:ascii="Times New Roman" w:hAnsi="Times New Roman" w:cs="Times New Roman"/>
          <w:sz w:val="24"/>
        </w:rPr>
        <w:t>персональных</w:t>
      </w:r>
      <w:r w:rsidR="001469D5">
        <w:rPr>
          <w:rFonts w:ascii="Times New Roman" w:hAnsi="Times New Roman" w:cs="Times New Roman"/>
          <w:sz w:val="24"/>
        </w:rPr>
        <w:t xml:space="preserve"> </w:t>
      </w:r>
      <w:r w:rsidRPr="00294740">
        <w:rPr>
          <w:rFonts w:ascii="Times New Roman" w:hAnsi="Times New Roman" w:cs="Times New Roman"/>
          <w:sz w:val="24"/>
        </w:rPr>
        <w:t>данных</w:t>
      </w:r>
      <w:r w:rsidR="001469D5">
        <w:rPr>
          <w:rFonts w:ascii="Times New Roman" w:hAnsi="Times New Roman" w:cs="Times New Roman"/>
          <w:sz w:val="24"/>
        </w:rPr>
        <w:t xml:space="preserve"> </w:t>
      </w:r>
      <w:r w:rsidRPr="00294740">
        <w:rPr>
          <w:rFonts w:ascii="Times New Roman" w:hAnsi="Times New Roman" w:cs="Times New Roman"/>
          <w:sz w:val="24"/>
        </w:rPr>
        <w:t>оператором</w:t>
      </w:r>
      <w:r w:rsidR="00C101C5" w:rsidRPr="00294740">
        <w:rPr>
          <w:rFonts w:ascii="Times New Roman" w:hAnsi="Times New Roman" w:cs="Times New Roman"/>
          <w:sz w:val="24"/>
        </w:rPr>
        <w:t>;</w:t>
      </w:r>
      <w:r w:rsidR="001469D5">
        <w:rPr>
          <w:rFonts w:ascii="Times New Roman" w:hAnsi="Times New Roman" w:cs="Times New Roman"/>
          <w:sz w:val="24"/>
        </w:rPr>
        <w:t xml:space="preserve"> </w:t>
      </w:r>
    </w:p>
    <w:p w14:paraId="4D70F06E" w14:textId="386EFABC" w:rsidR="00294740" w:rsidRDefault="00A33A1B">
      <w:pPr>
        <w:pStyle w:val="af"/>
        <w:numPr>
          <w:ilvl w:val="0"/>
          <w:numId w:val="29"/>
        </w:numPr>
        <w:spacing w:after="0" w:line="240" w:lineRule="auto"/>
        <w:jc w:val="both"/>
        <w:rPr>
          <w:rFonts w:ascii="Times New Roman" w:eastAsia="SimSun" w:hAnsi="Times New Roman" w:cs="Mangal"/>
          <w:kern w:val="1"/>
          <w:sz w:val="24"/>
          <w:szCs w:val="24"/>
          <w:lang w:eastAsia="zh-CN" w:bidi="hi-IN"/>
        </w:rPr>
      </w:pPr>
      <w:r w:rsidRPr="00294740">
        <w:rPr>
          <w:rFonts w:ascii="Times New Roman" w:hAnsi="Times New Roman" w:cs="Times New Roman"/>
          <w:sz w:val="24"/>
        </w:rPr>
        <w:t>подпись</w:t>
      </w:r>
      <w:r w:rsidR="001469D5">
        <w:rPr>
          <w:rFonts w:ascii="Times New Roman" w:hAnsi="Times New Roman" w:cs="Times New Roman"/>
          <w:sz w:val="24"/>
        </w:rPr>
        <w:t xml:space="preserve"> </w:t>
      </w:r>
      <w:r w:rsidRPr="00294740">
        <w:rPr>
          <w:rFonts w:ascii="Times New Roman" w:hAnsi="Times New Roman" w:cs="Times New Roman"/>
          <w:sz w:val="24"/>
        </w:rPr>
        <w:t>субъекта</w:t>
      </w:r>
      <w:r w:rsidR="001469D5">
        <w:rPr>
          <w:rFonts w:ascii="Times New Roman" w:hAnsi="Times New Roman" w:cs="Times New Roman"/>
          <w:sz w:val="24"/>
        </w:rPr>
        <w:t xml:space="preserve"> </w:t>
      </w:r>
      <w:r w:rsidRPr="00294740">
        <w:rPr>
          <w:rFonts w:ascii="Times New Roman" w:hAnsi="Times New Roman" w:cs="Times New Roman"/>
          <w:sz w:val="24"/>
        </w:rPr>
        <w:t>персональных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данных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или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его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представителя.</w:t>
      </w:r>
      <w:r w:rsidR="001469D5">
        <w:rPr>
          <w:rFonts w:ascii="Times New Roman" w:eastAsia="SimSun" w:hAnsi="Times New Roman" w:cs="Mangal"/>
          <w:kern w:val="1"/>
          <w:sz w:val="24"/>
          <w:szCs w:val="24"/>
          <w:lang w:eastAsia="zh-CN" w:bidi="hi-IN"/>
        </w:rPr>
        <w:t xml:space="preserve"> </w:t>
      </w:r>
    </w:p>
    <w:p w14:paraId="0EB51827" w14:textId="4F9C7BCF" w:rsidR="00A33A1B" w:rsidRPr="00676379" w:rsidRDefault="00A33A1B">
      <w:pPr>
        <w:widowControl w:val="0"/>
        <w:suppressAutoHyphens/>
        <w:spacing w:before="120" w:after="0" w:line="240" w:lineRule="auto"/>
        <w:ind w:firstLine="709"/>
        <w:jc w:val="both"/>
        <w:rPr>
          <w:rFonts w:ascii="Times New Roman" w:eastAsia="SimSun" w:hAnsi="Times New Roman" w:cs="Mangal"/>
          <w:kern w:val="1"/>
          <w:sz w:val="24"/>
          <w:szCs w:val="24"/>
          <w:lang w:eastAsia="zh-CN" w:bidi="hi-IN"/>
        </w:rPr>
      </w:pPr>
      <w:r w:rsidRPr="00676379">
        <w:rPr>
          <w:rFonts w:ascii="Times New Roman" w:eastAsia="SimSun" w:hAnsi="Times New Roman" w:cs="Mangal"/>
          <w:kern w:val="1"/>
          <w:sz w:val="24"/>
          <w:szCs w:val="24"/>
          <w:lang w:eastAsia="zh-CN" w:bidi="hi-IN"/>
        </w:rPr>
        <w:t>Запрос</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может</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быть</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направлен</w:t>
      </w:r>
      <w:r w:rsidR="001469D5">
        <w:rPr>
          <w:rFonts w:ascii="Times New Roman" w:eastAsia="SimSun" w:hAnsi="Times New Roman" w:cs="Mangal"/>
          <w:kern w:val="1"/>
          <w:sz w:val="24"/>
          <w:szCs w:val="24"/>
          <w:lang w:eastAsia="zh-CN" w:bidi="hi-IN"/>
        </w:rPr>
        <w:t xml:space="preserve"> </w:t>
      </w:r>
      <w:r w:rsidR="00727B90">
        <w:rPr>
          <w:rFonts w:ascii="Times New Roman" w:eastAsia="SimSun" w:hAnsi="Times New Roman" w:cs="Mangal"/>
          <w:kern w:val="1"/>
          <w:sz w:val="24"/>
          <w:szCs w:val="24"/>
          <w:lang w:eastAsia="zh-CN" w:bidi="hi-IN"/>
        </w:rPr>
        <w:t>лично, через представителя, почтовым отправлением, а также через электронную почту</w:t>
      </w:r>
      <w:r w:rsidR="00727B90" w:rsidRPr="00727B90">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в</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форме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электронного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документа</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подписан</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электронной</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подписью</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в</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соответствии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законодательством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Российской</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Федерации.</w:t>
      </w:r>
    </w:p>
    <w:p w14:paraId="341F125B" w14:textId="0E150F02" w:rsidR="00A33A1B" w:rsidRPr="00676379" w:rsidRDefault="00A33A1B">
      <w:pPr>
        <w:widowControl w:val="0"/>
        <w:suppressAutoHyphens/>
        <w:spacing w:after="0" w:line="240" w:lineRule="auto"/>
        <w:ind w:firstLine="709"/>
        <w:jc w:val="both"/>
        <w:rPr>
          <w:rFonts w:ascii="Times New Roman" w:eastAsia="SimSun" w:hAnsi="Times New Roman" w:cs="Mangal"/>
          <w:kern w:val="1"/>
          <w:sz w:val="24"/>
          <w:szCs w:val="24"/>
          <w:lang w:eastAsia="zh-CN" w:bidi="hi-IN"/>
        </w:rPr>
      </w:pPr>
      <w:r w:rsidRPr="00676379">
        <w:rPr>
          <w:rFonts w:ascii="Times New Roman" w:eastAsia="SimSun" w:hAnsi="Times New Roman" w:cs="Mangal"/>
          <w:kern w:val="1"/>
          <w:sz w:val="24"/>
          <w:szCs w:val="24"/>
          <w:lang w:eastAsia="zh-CN" w:bidi="hi-IN"/>
        </w:rPr>
        <w:t>Субъект</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персональных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данных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имеет</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право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на</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получение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информации,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касающейся</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обработки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его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персональных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данных,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в</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том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числе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содержащей:</w:t>
      </w:r>
    </w:p>
    <w:p w14:paraId="270FED59" w14:textId="39AEFBDE" w:rsidR="00A33A1B" w:rsidRPr="00676379" w:rsidRDefault="00A33A1B">
      <w:pPr>
        <w:pStyle w:val="af"/>
        <w:numPr>
          <w:ilvl w:val="0"/>
          <w:numId w:val="30"/>
        </w:numPr>
        <w:spacing w:after="0" w:line="240" w:lineRule="auto"/>
        <w:jc w:val="both"/>
        <w:rPr>
          <w:rFonts w:ascii="Times New Roman" w:hAnsi="Times New Roman" w:cs="Times New Roman"/>
          <w:sz w:val="24"/>
        </w:rPr>
      </w:pPr>
      <w:r w:rsidRPr="00676379">
        <w:rPr>
          <w:rFonts w:ascii="Times New Roman" w:hAnsi="Times New Roman" w:cs="Times New Roman"/>
          <w:sz w:val="24"/>
        </w:rPr>
        <w:t>подтверждение</w:t>
      </w:r>
      <w:r w:rsidR="001469D5">
        <w:rPr>
          <w:rFonts w:ascii="Times New Roman" w:hAnsi="Times New Roman" w:cs="Times New Roman"/>
          <w:sz w:val="24"/>
        </w:rPr>
        <w:t xml:space="preserve"> </w:t>
      </w:r>
      <w:r w:rsidRPr="00676379">
        <w:rPr>
          <w:rFonts w:ascii="Times New Roman" w:hAnsi="Times New Roman" w:cs="Times New Roman"/>
          <w:sz w:val="24"/>
        </w:rPr>
        <w:t>факта</w:t>
      </w:r>
      <w:r w:rsidR="001469D5">
        <w:rPr>
          <w:rFonts w:ascii="Times New Roman" w:hAnsi="Times New Roman" w:cs="Times New Roman"/>
          <w:sz w:val="24"/>
        </w:rPr>
        <w:t xml:space="preserve"> </w:t>
      </w:r>
      <w:r w:rsidRPr="00676379">
        <w:rPr>
          <w:rFonts w:ascii="Times New Roman" w:hAnsi="Times New Roman" w:cs="Times New Roman"/>
          <w:sz w:val="24"/>
        </w:rPr>
        <w:t>обработки</w:t>
      </w:r>
      <w:r w:rsidR="001469D5">
        <w:rPr>
          <w:rFonts w:ascii="Times New Roman" w:hAnsi="Times New Roman" w:cs="Times New Roman"/>
          <w:sz w:val="24"/>
        </w:rPr>
        <w:t xml:space="preserve"> </w:t>
      </w:r>
      <w:r w:rsidRPr="00676379">
        <w:rPr>
          <w:rFonts w:ascii="Times New Roman" w:hAnsi="Times New Roman" w:cs="Times New Roman"/>
          <w:sz w:val="24"/>
        </w:rPr>
        <w:t>персональных</w:t>
      </w:r>
      <w:r w:rsidR="001469D5">
        <w:rPr>
          <w:rFonts w:ascii="Times New Roman" w:hAnsi="Times New Roman" w:cs="Times New Roman"/>
          <w:sz w:val="24"/>
        </w:rPr>
        <w:t xml:space="preserve"> </w:t>
      </w:r>
      <w:r w:rsidRPr="00676379">
        <w:rPr>
          <w:rFonts w:ascii="Times New Roman" w:hAnsi="Times New Roman" w:cs="Times New Roman"/>
          <w:sz w:val="24"/>
        </w:rPr>
        <w:t>данных</w:t>
      </w:r>
      <w:r w:rsidR="001469D5">
        <w:rPr>
          <w:rFonts w:ascii="Times New Roman" w:hAnsi="Times New Roman" w:cs="Times New Roman"/>
          <w:sz w:val="24"/>
        </w:rPr>
        <w:t xml:space="preserve"> </w:t>
      </w:r>
      <w:r w:rsidRPr="00676379">
        <w:rPr>
          <w:rFonts w:ascii="Times New Roman" w:hAnsi="Times New Roman" w:cs="Times New Roman"/>
          <w:sz w:val="24"/>
        </w:rPr>
        <w:t>оператором;</w:t>
      </w:r>
    </w:p>
    <w:p w14:paraId="29114354" w14:textId="5A31217F" w:rsidR="00A33A1B" w:rsidRPr="00676379" w:rsidRDefault="00A33A1B">
      <w:pPr>
        <w:pStyle w:val="af"/>
        <w:numPr>
          <w:ilvl w:val="0"/>
          <w:numId w:val="30"/>
        </w:numPr>
        <w:spacing w:after="0" w:line="240" w:lineRule="auto"/>
        <w:jc w:val="both"/>
        <w:rPr>
          <w:rFonts w:ascii="Times New Roman" w:hAnsi="Times New Roman" w:cs="Times New Roman"/>
          <w:sz w:val="24"/>
        </w:rPr>
      </w:pPr>
      <w:r w:rsidRPr="00676379">
        <w:rPr>
          <w:rFonts w:ascii="Times New Roman" w:hAnsi="Times New Roman" w:cs="Times New Roman"/>
          <w:sz w:val="24"/>
        </w:rPr>
        <w:t>правовые</w:t>
      </w:r>
      <w:r w:rsidR="001469D5">
        <w:rPr>
          <w:rFonts w:ascii="Times New Roman" w:hAnsi="Times New Roman" w:cs="Times New Roman"/>
          <w:sz w:val="24"/>
        </w:rPr>
        <w:t xml:space="preserve"> </w:t>
      </w:r>
      <w:r w:rsidRPr="00676379">
        <w:rPr>
          <w:rFonts w:ascii="Times New Roman" w:hAnsi="Times New Roman" w:cs="Times New Roman"/>
          <w:sz w:val="24"/>
        </w:rPr>
        <w:t>основания</w:t>
      </w:r>
      <w:r w:rsidR="001469D5">
        <w:rPr>
          <w:rFonts w:ascii="Times New Roman" w:hAnsi="Times New Roman" w:cs="Times New Roman"/>
          <w:sz w:val="24"/>
        </w:rPr>
        <w:t xml:space="preserve"> </w:t>
      </w:r>
      <w:r w:rsidRPr="00676379">
        <w:rPr>
          <w:rFonts w:ascii="Times New Roman" w:hAnsi="Times New Roman" w:cs="Times New Roman"/>
          <w:sz w:val="24"/>
        </w:rPr>
        <w:t>и</w:t>
      </w:r>
      <w:r w:rsidR="001469D5">
        <w:rPr>
          <w:rFonts w:ascii="Times New Roman" w:hAnsi="Times New Roman" w:cs="Times New Roman"/>
          <w:sz w:val="24"/>
        </w:rPr>
        <w:t xml:space="preserve"> </w:t>
      </w:r>
      <w:r w:rsidRPr="00676379">
        <w:rPr>
          <w:rFonts w:ascii="Times New Roman" w:hAnsi="Times New Roman" w:cs="Times New Roman"/>
          <w:sz w:val="24"/>
        </w:rPr>
        <w:t>цели</w:t>
      </w:r>
      <w:r w:rsidR="001469D5">
        <w:rPr>
          <w:rFonts w:ascii="Times New Roman" w:hAnsi="Times New Roman" w:cs="Times New Roman"/>
          <w:sz w:val="24"/>
        </w:rPr>
        <w:t xml:space="preserve"> </w:t>
      </w:r>
      <w:r w:rsidRPr="00676379">
        <w:rPr>
          <w:rFonts w:ascii="Times New Roman" w:hAnsi="Times New Roman" w:cs="Times New Roman"/>
          <w:sz w:val="24"/>
        </w:rPr>
        <w:t>обработки</w:t>
      </w:r>
      <w:r w:rsidR="001469D5">
        <w:rPr>
          <w:rFonts w:ascii="Times New Roman" w:hAnsi="Times New Roman" w:cs="Times New Roman"/>
          <w:sz w:val="24"/>
        </w:rPr>
        <w:t xml:space="preserve"> </w:t>
      </w:r>
      <w:r w:rsidRPr="00676379">
        <w:rPr>
          <w:rFonts w:ascii="Times New Roman" w:hAnsi="Times New Roman" w:cs="Times New Roman"/>
          <w:sz w:val="24"/>
        </w:rPr>
        <w:t>персональных</w:t>
      </w:r>
      <w:r w:rsidR="001469D5">
        <w:rPr>
          <w:rFonts w:ascii="Times New Roman" w:hAnsi="Times New Roman" w:cs="Times New Roman"/>
          <w:sz w:val="24"/>
        </w:rPr>
        <w:t xml:space="preserve"> </w:t>
      </w:r>
      <w:r w:rsidRPr="00676379">
        <w:rPr>
          <w:rFonts w:ascii="Times New Roman" w:hAnsi="Times New Roman" w:cs="Times New Roman"/>
          <w:sz w:val="24"/>
        </w:rPr>
        <w:t>данных;</w:t>
      </w:r>
    </w:p>
    <w:p w14:paraId="1650B8BF" w14:textId="4012E7DD" w:rsidR="00A33A1B" w:rsidRPr="00676379" w:rsidRDefault="00A33A1B">
      <w:pPr>
        <w:pStyle w:val="af"/>
        <w:numPr>
          <w:ilvl w:val="0"/>
          <w:numId w:val="30"/>
        </w:numPr>
        <w:spacing w:after="0" w:line="240" w:lineRule="auto"/>
        <w:jc w:val="both"/>
        <w:rPr>
          <w:rFonts w:ascii="Times New Roman" w:hAnsi="Times New Roman" w:cs="Times New Roman"/>
          <w:sz w:val="24"/>
        </w:rPr>
      </w:pPr>
      <w:r w:rsidRPr="00676379">
        <w:rPr>
          <w:rFonts w:ascii="Times New Roman" w:hAnsi="Times New Roman" w:cs="Times New Roman"/>
          <w:sz w:val="24"/>
        </w:rPr>
        <w:t>цели</w:t>
      </w:r>
      <w:r w:rsidR="001469D5">
        <w:rPr>
          <w:rFonts w:ascii="Times New Roman" w:hAnsi="Times New Roman" w:cs="Times New Roman"/>
          <w:sz w:val="24"/>
        </w:rPr>
        <w:t xml:space="preserve"> </w:t>
      </w:r>
      <w:r w:rsidRPr="00676379">
        <w:rPr>
          <w:rFonts w:ascii="Times New Roman" w:hAnsi="Times New Roman" w:cs="Times New Roman"/>
          <w:sz w:val="24"/>
        </w:rPr>
        <w:t>и</w:t>
      </w:r>
      <w:r w:rsidR="001469D5">
        <w:rPr>
          <w:rFonts w:ascii="Times New Roman" w:hAnsi="Times New Roman" w:cs="Times New Roman"/>
          <w:sz w:val="24"/>
        </w:rPr>
        <w:t xml:space="preserve"> </w:t>
      </w:r>
      <w:r w:rsidRPr="00676379">
        <w:rPr>
          <w:rFonts w:ascii="Times New Roman" w:hAnsi="Times New Roman" w:cs="Times New Roman"/>
          <w:sz w:val="24"/>
        </w:rPr>
        <w:t>применяемые</w:t>
      </w:r>
      <w:r w:rsidR="001469D5">
        <w:rPr>
          <w:rFonts w:ascii="Times New Roman" w:hAnsi="Times New Roman" w:cs="Times New Roman"/>
          <w:sz w:val="24"/>
        </w:rPr>
        <w:t xml:space="preserve"> </w:t>
      </w:r>
      <w:r w:rsidRPr="00676379">
        <w:rPr>
          <w:rFonts w:ascii="Times New Roman" w:hAnsi="Times New Roman" w:cs="Times New Roman"/>
          <w:sz w:val="24"/>
        </w:rPr>
        <w:t>оператором</w:t>
      </w:r>
      <w:r w:rsidR="001469D5">
        <w:rPr>
          <w:rFonts w:ascii="Times New Roman" w:hAnsi="Times New Roman" w:cs="Times New Roman"/>
          <w:sz w:val="24"/>
        </w:rPr>
        <w:t xml:space="preserve"> </w:t>
      </w:r>
      <w:r w:rsidRPr="00676379">
        <w:rPr>
          <w:rFonts w:ascii="Times New Roman" w:hAnsi="Times New Roman" w:cs="Times New Roman"/>
          <w:sz w:val="24"/>
        </w:rPr>
        <w:t>способы</w:t>
      </w:r>
      <w:r w:rsidR="001469D5">
        <w:rPr>
          <w:rFonts w:ascii="Times New Roman" w:hAnsi="Times New Roman" w:cs="Times New Roman"/>
          <w:sz w:val="24"/>
        </w:rPr>
        <w:t xml:space="preserve"> </w:t>
      </w:r>
      <w:r w:rsidRPr="00676379">
        <w:rPr>
          <w:rFonts w:ascii="Times New Roman" w:hAnsi="Times New Roman" w:cs="Times New Roman"/>
          <w:sz w:val="24"/>
        </w:rPr>
        <w:t>обработки</w:t>
      </w:r>
      <w:r w:rsidR="001469D5">
        <w:rPr>
          <w:rFonts w:ascii="Times New Roman" w:hAnsi="Times New Roman" w:cs="Times New Roman"/>
          <w:sz w:val="24"/>
        </w:rPr>
        <w:t xml:space="preserve"> </w:t>
      </w:r>
      <w:r w:rsidRPr="00676379">
        <w:rPr>
          <w:rFonts w:ascii="Times New Roman" w:hAnsi="Times New Roman" w:cs="Times New Roman"/>
          <w:sz w:val="24"/>
        </w:rPr>
        <w:t>персональных</w:t>
      </w:r>
      <w:r w:rsidR="001469D5">
        <w:rPr>
          <w:rFonts w:ascii="Times New Roman" w:hAnsi="Times New Roman" w:cs="Times New Roman"/>
          <w:sz w:val="24"/>
        </w:rPr>
        <w:t xml:space="preserve"> </w:t>
      </w:r>
      <w:r w:rsidRPr="00676379">
        <w:rPr>
          <w:rFonts w:ascii="Times New Roman" w:hAnsi="Times New Roman" w:cs="Times New Roman"/>
          <w:sz w:val="24"/>
        </w:rPr>
        <w:t>данных;</w:t>
      </w:r>
    </w:p>
    <w:p w14:paraId="31CC38F3" w14:textId="369F0BBD" w:rsidR="00A33A1B" w:rsidRPr="00676379" w:rsidRDefault="00A33A1B">
      <w:pPr>
        <w:pStyle w:val="af"/>
        <w:numPr>
          <w:ilvl w:val="0"/>
          <w:numId w:val="30"/>
        </w:numPr>
        <w:spacing w:after="0" w:line="240" w:lineRule="auto"/>
        <w:jc w:val="both"/>
        <w:rPr>
          <w:rFonts w:ascii="Times New Roman" w:hAnsi="Times New Roman" w:cs="Times New Roman"/>
          <w:sz w:val="24"/>
        </w:rPr>
      </w:pPr>
      <w:r w:rsidRPr="00676379">
        <w:rPr>
          <w:rFonts w:ascii="Times New Roman" w:hAnsi="Times New Roman" w:cs="Times New Roman"/>
          <w:sz w:val="24"/>
        </w:rPr>
        <w:t>наименование</w:t>
      </w:r>
      <w:r w:rsidR="001469D5">
        <w:rPr>
          <w:rFonts w:ascii="Times New Roman" w:hAnsi="Times New Roman" w:cs="Times New Roman"/>
          <w:sz w:val="24"/>
        </w:rPr>
        <w:t xml:space="preserve"> </w:t>
      </w:r>
      <w:r w:rsidRPr="00676379">
        <w:rPr>
          <w:rFonts w:ascii="Times New Roman" w:hAnsi="Times New Roman" w:cs="Times New Roman"/>
          <w:sz w:val="24"/>
        </w:rPr>
        <w:t>и</w:t>
      </w:r>
      <w:r w:rsidR="001469D5">
        <w:rPr>
          <w:rFonts w:ascii="Times New Roman" w:hAnsi="Times New Roman" w:cs="Times New Roman"/>
          <w:sz w:val="24"/>
        </w:rPr>
        <w:t xml:space="preserve"> </w:t>
      </w:r>
      <w:r w:rsidRPr="00676379">
        <w:rPr>
          <w:rFonts w:ascii="Times New Roman" w:hAnsi="Times New Roman" w:cs="Times New Roman"/>
          <w:sz w:val="24"/>
        </w:rPr>
        <w:t>место</w:t>
      </w:r>
      <w:r w:rsidR="001469D5">
        <w:rPr>
          <w:rFonts w:ascii="Times New Roman" w:hAnsi="Times New Roman" w:cs="Times New Roman"/>
          <w:sz w:val="24"/>
        </w:rPr>
        <w:t xml:space="preserve"> </w:t>
      </w:r>
      <w:r w:rsidRPr="00676379">
        <w:rPr>
          <w:rFonts w:ascii="Times New Roman" w:hAnsi="Times New Roman" w:cs="Times New Roman"/>
          <w:sz w:val="24"/>
        </w:rPr>
        <w:t>нахождения</w:t>
      </w:r>
      <w:r w:rsidR="001469D5">
        <w:rPr>
          <w:rFonts w:ascii="Times New Roman" w:hAnsi="Times New Roman" w:cs="Times New Roman"/>
          <w:sz w:val="24"/>
        </w:rPr>
        <w:t xml:space="preserve"> </w:t>
      </w:r>
      <w:r w:rsidRPr="00676379">
        <w:rPr>
          <w:rFonts w:ascii="Times New Roman" w:hAnsi="Times New Roman" w:cs="Times New Roman"/>
          <w:sz w:val="24"/>
        </w:rPr>
        <w:t>оператора,</w:t>
      </w:r>
      <w:r w:rsidR="001469D5">
        <w:rPr>
          <w:rFonts w:ascii="Times New Roman" w:hAnsi="Times New Roman" w:cs="Times New Roman"/>
          <w:sz w:val="24"/>
        </w:rPr>
        <w:t xml:space="preserve"> </w:t>
      </w:r>
      <w:r w:rsidRPr="00676379">
        <w:rPr>
          <w:rFonts w:ascii="Times New Roman" w:hAnsi="Times New Roman" w:cs="Times New Roman"/>
          <w:sz w:val="24"/>
        </w:rPr>
        <w:t>сведения</w:t>
      </w:r>
      <w:r w:rsidR="001469D5">
        <w:rPr>
          <w:rFonts w:ascii="Times New Roman" w:hAnsi="Times New Roman" w:cs="Times New Roman"/>
          <w:sz w:val="24"/>
        </w:rPr>
        <w:t xml:space="preserve"> </w:t>
      </w:r>
      <w:r w:rsidRPr="00676379">
        <w:rPr>
          <w:rFonts w:ascii="Times New Roman" w:hAnsi="Times New Roman" w:cs="Times New Roman"/>
          <w:sz w:val="24"/>
        </w:rPr>
        <w:t>о</w:t>
      </w:r>
      <w:r w:rsidR="001469D5">
        <w:rPr>
          <w:rFonts w:ascii="Times New Roman" w:hAnsi="Times New Roman" w:cs="Times New Roman"/>
          <w:sz w:val="24"/>
        </w:rPr>
        <w:t xml:space="preserve"> </w:t>
      </w:r>
      <w:r w:rsidRPr="00676379">
        <w:rPr>
          <w:rFonts w:ascii="Times New Roman" w:hAnsi="Times New Roman" w:cs="Times New Roman"/>
          <w:sz w:val="24"/>
        </w:rPr>
        <w:t>лицах</w:t>
      </w:r>
      <w:r w:rsidR="001469D5">
        <w:rPr>
          <w:rFonts w:ascii="Times New Roman" w:hAnsi="Times New Roman" w:cs="Times New Roman"/>
          <w:sz w:val="24"/>
        </w:rPr>
        <w:t xml:space="preserve"> </w:t>
      </w:r>
      <w:r w:rsidRPr="00676379">
        <w:rPr>
          <w:rFonts w:ascii="Times New Roman" w:hAnsi="Times New Roman" w:cs="Times New Roman"/>
          <w:sz w:val="24"/>
        </w:rPr>
        <w:t>(за</w:t>
      </w:r>
      <w:r w:rsidR="001469D5">
        <w:rPr>
          <w:rFonts w:ascii="Times New Roman" w:hAnsi="Times New Roman" w:cs="Times New Roman"/>
          <w:sz w:val="24"/>
        </w:rPr>
        <w:t xml:space="preserve"> </w:t>
      </w:r>
      <w:r w:rsidRPr="00676379">
        <w:rPr>
          <w:rFonts w:ascii="Times New Roman" w:hAnsi="Times New Roman" w:cs="Times New Roman"/>
          <w:sz w:val="24"/>
        </w:rPr>
        <w:t>исключением</w:t>
      </w:r>
      <w:r w:rsidR="001469D5">
        <w:rPr>
          <w:rFonts w:ascii="Times New Roman" w:hAnsi="Times New Roman" w:cs="Times New Roman"/>
          <w:sz w:val="24"/>
        </w:rPr>
        <w:t xml:space="preserve"> </w:t>
      </w:r>
      <w:r w:rsidRPr="00676379">
        <w:rPr>
          <w:rFonts w:ascii="Times New Roman" w:hAnsi="Times New Roman" w:cs="Times New Roman"/>
          <w:sz w:val="24"/>
        </w:rPr>
        <w:t>работников</w:t>
      </w:r>
      <w:r w:rsidR="001469D5">
        <w:rPr>
          <w:rFonts w:ascii="Times New Roman" w:hAnsi="Times New Roman" w:cs="Times New Roman"/>
          <w:sz w:val="24"/>
        </w:rPr>
        <w:t xml:space="preserve"> </w:t>
      </w:r>
      <w:r w:rsidRPr="00676379">
        <w:rPr>
          <w:rFonts w:ascii="Times New Roman" w:hAnsi="Times New Roman" w:cs="Times New Roman"/>
          <w:sz w:val="24"/>
        </w:rPr>
        <w:t>оператора),</w:t>
      </w:r>
      <w:r w:rsidR="001469D5">
        <w:rPr>
          <w:rFonts w:ascii="Times New Roman" w:hAnsi="Times New Roman" w:cs="Times New Roman"/>
          <w:sz w:val="24"/>
        </w:rPr>
        <w:t xml:space="preserve"> </w:t>
      </w:r>
      <w:r w:rsidRPr="00676379">
        <w:rPr>
          <w:rFonts w:ascii="Times New Roman" w:hAnsi="Times New Roman" w:cs="Times New Roman"/>
          <w:sz w:val="24"/>
        </w:rPr>
        <w:t>которые</w:t>
      </w:r>
      <w:r w:rsidR="001469D5">
        <w:rPr>
          <w:rFonts w:ascii="Times New Roman" w:hAnsi="Times New Roman" w:cs="Times New Roman"/>
          <w:sz w:val="24"/>
        </w:rPr>
        <w:t xml:space="preserve"> </w:t>
      </w:r>
      <w:r w:rsidRPr="00676379">
        <w:rPr>
          <w:rFonts w:ascii="Times New Roman" w:hAnsi="Times New Roman" w:cs="Times New Roman"/>
          <w:sz w:val="24"/>
        </w:rPr>
        <w:t>имеют</w:t>
      </w:r>
      <w:r w:rsidR="001469D5">
        <w:rPr>
          <w:rFonts w:ascii="Times New Roman" w:hAnsi="Times New Roman" w:cs="Times New Roman"/>
          <w:sz w:val="24"/>
        </w:rPr>
        <w:t xml:space="preserve"> </w:t>
      </w:r>
      <w:r w:rsidRPr="00676379">
        <w:rPr>
          <w:rFonts w:ascii="Times New Roman" w:hAnsi="Times New Roman" w:cs="Times New Roman"/>
          <w:sz w:val="24"/>
        </w:rPr>
        <w:t>доступ</w:t>
      </w:r>
      <w:r w:rsidR="001469D5">
        <w:rPr>
          <w:rFonts w:ascii="Times New Roman" w:hAnsi="Times New Roman" w:cs="Times New Roman"/>
          <w:sz w:val="24"/>
        </w:rPr>
        <w:t xml:space="preserve"> </w:t>
      </w:r>
      <w:r w:rsidRPr="00676379">
        <w:rPr>
          <w:rFonts w:ascii="Times New Roman" w:hAnsi="Times New Roman" w:cs="Times New Roman"/>
          <w:sz w:val="24"/>
        </w:rPr>
        <w:t>к</w:t>
      </w:r>
      <w:r w:rsidR="001469D5">
        <w:rPr>
          <w:rFonts w:ascii="Times New Roman" w:hAnsi="Times New Roman" w:cs="Times New Roman"/>
          <w:sz w:val="24"/>
        </w:rPr>
        <w:t xml:space="preserve"> </w:t>
      </w:r>
      <w:r w:rsidRPr="00676379">
        <w:rPr>
          <w:rFonts w:ascii="Times New Roman" w:hAnsi="Times New Roman" w:cs="Times New Roman"/>
          <w:sz w:val="24"/>
        </w:rPr>
        <w:t>персональным</w:t>
      </w:r>
      <w:r w:rsidR="001469D5">
        <w:rPr>
          <w:rFonts w:ascii="Times New Roman" w:hAnsi="Times New Roman" w:cs="Times New Roman"/>
          <w:sz w:val="24"/>
        </w:rPr>
        <w:t xml:space="preserve"> </w:t>
      </w:r>
      <w:r w:rsidRPr="00676379">
        <w:rPr>
          <w:rFonts w:ascii="Times New Roman" w:hAnsi="Times New Roman" w:cs="Times New Roman"/>
          <w:sz w:val="24"/>
        </w:rPr>
        <w:t>данным</w:t>
      </w:r>
      <w:r w:rsidR="001469D5">
        <w:rPr>
          <w:rFonts w:ascii="Times New Roman" w:hAnsi="Times New Roman" w:cs="Times New Roman"/>
          <w:sz w:val="24"/>
        </w:rPr>
        <w:t xml:space="preserve"> </w:t>
      </w:r>
      <w:r w:rsidRPr="00676379">
        <w:rPr>
          <w:rFonts w:ascii="Times New Roman" w:hAnsi="Times New Roman" w:cs="Times New Roman"/>
          <w:sz w:val="24"/>
        </w:rPr>
        <w:t>или</w:t>
      </w:r>
      <w:r w:rsidR="001469D5">
        <w:rPr>
          <w:rFonts w:ascii="Times New Roman" w:hAnsi="Times New Roman" w:cs="Times New Roman"/>
          <w:sz w:val="24"/>
        </w:rPr>
        <w:t xml:space="preserve"> </w:t>
      </w:r>
      <w:r w:rsidRPr="00676379">
        <w:rPr>
          <w:rFonts w:ascii="Times New Roman" w:hAnsi="Times New Roman" w:cs="Times New Roman"/>
          <w:sz w:val="24"/>
        </w:rPr>
        <w:t>которым</w:t>
      </w:r>
      <w:r w:rsidR="001469D5">
        <w:rPr>
          <w:rFonts w:ascii="Times New Roman" w:hAnsi="Times New Roman" w:cs="Times New Roman"/>
          <w:sz w:val="24"/>
        </w:rPr>
        <w:t xml:space="preserve"> </w:t>
      </w:r>
      <w:r w:rsidRPr="00676379">
        <w:rPr>
          <w:rFonts w:ascii="Times New Roman" w:hAnsi="Times New Roman" w:cs="Times New Roman"/>
          <w:sz w:val="24"/>
        </w:rPr>
        <w:t>могут</w:t>
      </w:r>
      <w:r w:rsidR="001469D5">
        <w:rPr>
          <w:rFonts w:ascii="Times New Roman" w:hAnsi="Times New Roman" w:cs="Times New Roman"/>
          <w:sz w:val="24"/>
        </w:rPr>
        <w:t xml:space="preserve"> </w:t>
      </w:r>
      <w:r w:rsidRPr="00676379">
        <w:rPr>
          <w:rFonts w:ascii="Times New Roman" w:hAnsi="Times New Roman" w:cs="Times New Roman"/>
          <w:sz w:val="24"/>
        </w:rPr>
        <w:t>быть</w:t>
      </w:r>
      <w:r w:rsidR="001469D5">
        <w:rPr>
          <w:rFonts w:ascii="Times New Roman" w:hAnsi="Times New Roman" w:cs="Times New Roman"/>
          <w:sz w:val="24"/>
        </w:rPr>
        <w:t xml:space="preserve"> </w:t>
      </w:r>
      <w:r w:rsidRPr="00676379">
        <w:rPr>
          <w:rFonts w:ascii="Times New Roman" w:hAnsi="Times New Roman" w:cs="Times New Roman"/>
          <w:sz w:val="24"/>
        </w:rPr>
        <w:t>раскрыты</w:t>
      </w:r>
      <w:r w:rsidR="001469D5">
        <w:rPr>
          <w:rFonts w:ascii="Times New Roman" w:hAnsi="Times New Roman" w:cs="Times New Roman"/>
          <w:sz w:val="24"/>
        </w:rPr>
        <w:t xml:space="preserve"> </w:t>
      </w:r>
      <w:r w:rsidRPr="00676379">
        <w:rPr>
          <w:rFonts w:ascii="Times New Roman" w:hAnsi="Times New Roman" w:cs="Times New Roman"/>
          <w:sz w:val="24"/>
        </w:rPr>
        <w:t>персональные</w:t>
      </w:r>
      <w:r w:rsidR="001469D5">
        <w:rPr>
          <w:rFonts w:ascii="Times New Roman" w:hAnsi="Times New Roman" w:cs="Times New Roman"/>
          <w:sz w:val="24"/>
        </w:rPr>
        <w:t xml:space="preserve"> </w:t>
      </w:r>
      <w:r w:rsidRPr="00676379">
        <w:rPr>
          <w:rFonts w:ascii="Times New Roman" w:hAnsi="Times New Roman" w:cs="Times New Roman"/>
          <w:sz w:val="24"/>
        </w:rPr>
        <w:t>данные</w:t>
      </w:r>
      <w:r w:rsidR="001469D5">
        <w:rPr>
          <w:rFonts w:ascii="Times New Roman" w:hAnsi="Times New Roman" w:cs="Times New Roman"/>
          <w:sz w:val="24"/>
        </w:rPr>
        <w:t xml:space="preserve"> </w:t>
      </w:r>
      <w:r w:rsidRPr="00676379">
        <w:rPr>
          <w:rFonts w:ascii="Times New Roman" w:hAnsi="Times New Roman" w:cs="Times New Roman"/>
          <w:sz w:val="24"/>
        </w:rPr>
        <w:t>на</w:t>
      </w:r>
      <w:r w:rsidR="001469D5">
        <w:rPr>
          <w:rFonts w:ascii="Times New Roman" w:hAnsi="Times New Roman" w:cs="Times New Roman"/>
          <w:sz w:val="24"/>
        </w:rPr>
        <w:t xml:space="preserve"> </w:t>
      </w:r>
      <w:r w:rsidRPr="00676379">
        <w:rPr>
          <w:rFonts w:ascii="Times New Roman" w:hAnsi="Times New Roman" w:cs="Times New Roman"/>
          <w:sz w:val="24"/>
        </w:rPr>
        <w:t>основании</w:t>
      </w:r>
      <w:r w:rsidR="001469D5">
        <w:rPr>
          <w:rFonts w:ascii="Times New Roman" w:hAnsi="Times New Roman" w:cs="Times New Roman"/>
          <w:sz w:val="24"/>
        </w:rPr>
        <w:t xml:space="preserve"> </w:t>
      </w:r>
      <w:r w:rsidRPr="00676379">
        <w:rPr>
          <w:rFonts w:ascii="Times New Roman" w:hAnsi="Times New Roman" w:cs="Times New Roman"/>
          <w:sz w:val="24"/>
        </w:rPr>
        <w:t>договора</w:t>
      </w:r>
      <w:r w:rsidR="001469D5">
        <w:rPr>
          <w:rFonts w:ascii="Times New Roman" w:hAnsi="Times New Roman" w:cs="Times New Roman"/>
          <w:sz w:val="24"/>
        </w:rPr>
        <w:t xml:space="preserve"> </w:t>
      </w:r>
      <w:r w:rsidRPr="00676379">
        <w:rPr>
          <w:rFonts w:ascii="Times New Roman" w:hAnsi="Times New Roman" w:cs="Times New Roman"/>
          <w:sz w:val="24"/>
        </w:rPr>
        <w:t>с</w:t>
      </w:r>
      <w:r w:rsidR="001469D5">
        <w:rPr>
          <w:rFonts w:ascii="Times New Roman" w:hAnsi="Times New Roman" w:cs="Times New Roman"/>
          <w:sz w:val="24"/>
        </w:rPr>
        <w:t xml:space="preserve"> </w:t>
      </w:r>
      <w:r w:rsidRPr="00676379">
        <w:rPr>
          <w:rFonts w:ascii="Times New Roman" w:hAnsi="Times New Roman" w:cs="Times New Roman"/>
          <w:sz w:val="24"/>
        </w:rPr>
        <w:t>оператором</w:t>
      </w:r>
      <w:r w:rsidR="001469D5">
        <w:rPr>
          <w:rFonts w:ascii="Times New Roman" w:hAnsi="Times New Roman" w:cs="Times New Roman"/>
          <w:sz w:val="24"/>
        </w:rPr>
        <w:t xml:space="preserve"> </w:t>
      </w:r>
      <w:r w:rsidRPr="00676379">
        <w:rPr>
          <w:rFonts w:ascii="Times New Roman" w:hAnsi="Times New Roman" w:cs="Times New Roman"/>
          <w:sz w:val="24"/>
        </w:rPr>
        <w:t>или</w:t>
      </w:r>
      <w:r w:rsidR="001469D5">
        <w:rPr>
          <w:rFonts w:ascii="Times New Roman" w:hAnsi="Times New Roman" w:cs="Times New Roman"/>
          <w:sz w:val="24"/>
        </w:rPr>
        <w:t xml:space="preserve"> </w:t>
      </w:r>
      <w:r w:rsidRPr="00676379">
        <w:rPr>
          <w:rFonts w:ascii="Times New Roman" w:hAnsi="Times New Roman" w:cs="Times New Roman"/>
          <w:sz w:val="24"/>
        </w:rPr>
        <w:t>на</w:t>
      </w:r>
      <w:r w:rsidR="001469D5">
        <w:rPr>
          <w:rFonts w:ascii="Times New Roman" w:hAnsi="Times New Roman" w:cs="Times New Roman"/>
          <w:sz w:val="24"/>
        </w:rPr>
        <w:t xml:space="preserve"> </w:t>
      </w:r>
      <w:r w:rsidRPr="00676379">
        <w:rPr>
          <w:rFonts w:ascii="Times New Roman" w:hAnsi="Times New Roman" w:cs="Times New Roman"/>
          <w:sz w:val="24"/>
        </w:rPr>
        <w:t>основании</w:t>
      </w:r>
      <w:r w:rsidR="001469D5">
        <w:rPr>
          <w:rFonts w:ascii="Times New Roman" w:hAnsi="Times New Roman" w:cs="Times New Roman"/>
          <w:sz w:val="24"/>
        </w:rPr>
        <w:t xml:space="preserve"> </w:t>
      </w:r>
      <w:r w:rsidRPr="00676379">
        <w:rPr>
          <w:rFonts w:ascii="Times New Roman" w:hAnsi="Times New Roman" w:cs="Times New Roman"/>
          <w:sz w:val="24"/>
        </w:rPr>
        <w:t>федерального</w:t>
      </w:r>
      <w:r w:rsidR="001469D5">
        <w:rPr>
          <w:rFonts w:ascii="Times New Roman" w:hAnsi="Times New Roman" w:cs="Times New Roman"/>
          <w:sz w:val="24"/>
        </w:rPr>
        <w:t xml:space="preserve"> </w:t>
      </w:r>
      <w:r w:rsidRPr="00676379">
        <w:rPr>
          <w:rFonts w:ascii="Times New Roman" w:hAnsi="Times New Roman" w:cs="Times New Roman"/>
          <w:sz w:val="24"/>
        </w:rPr>
        <w:t>закона;</w:t>
      </w:r>
    </w:p>
    <w:p w14:paraId="02B199A6" w14:textId="0D23DC85" w:rsidR="00A33A1B" w:rsidRPr="00676379" w:rsidRDefault="00A33A1B">
      <w:pPr>
        <w:pStyle w:val="af"/>
        <w:numPr>
          <w:ilvl w:val="0"/>
          <w:numId w:val="30"/>
        </w:numPr>
        <w:spacing w:after="0" w:line="240" w:lineRule="auto"/>
        <w:jc w:val="both"/>
        <w:rPr>
          <w:rFonts w:ascii="Times New Roman" w:hAnsi="Times New Roman" w:cs="Times New Roman"/>
          <w:sz w:val="24"/>
        </w:rPr>
      </w:pPr>
      <w:r w:rsidRPr="00676379">
        <w:rPr>
          <w:rFonts w:ascii="Times New Roman" w:hAnsi="Times New Roman" w:cs="Times New Roman"/>
          <w:sz w:val="24"/>
        </w:rPr>
        <w:t>обрабатываемые</w:t>
      </w:r>
      <w:r w:rsidR="001469D5">
        <w:rPr>
          <w:rFonts w:ascii="Times New Roman" w:hAnsi="Times New Roman" w:cs="Times New Roman"/>
          <w:sz w:val="24"/>
        </w:rPr>
        <w:t xml:space="preserve"> </w:t>
      </w:r>
      <w:r w:rsidRPr="00676379">
        <w:rPr>
          <w:rFonts w:ascii="Times New Roman" w:hAnsi="Times New Roman" w:cs="Times New Roman"/>
          <w:sz w:val="24"/>
        </w:rPr>
        <w:t>персональные</w:t>
      </w:r>
      <w:r w:rsidR="001469D5">
        <w:rPr>
          <w:rFonts w:ascii="Times New Roman" w:hAnsi="Times New Roman" w:cs="Times New Roman"/>
          <w:sz w:val="24"/>
        </w:rPr>
        <w:t xml:space="preserve"> </w:t>
      </w:r>
      <w:r w:rsidRPr="00676379">
        <w:rPr>
          <w:rFonts w:ascii="Times New Roman" w:hAnsi="Times New Roman" w:cs="Times New Roman"/>
          <w:sz w:val="24"/>
        </w:rPr>
        <w:t>данные,</w:t>
      </w:r>
      <w:r w:rsidR="001469D5">
        <w:rPr>
          <w:rFonts w:ascii="Times New Roman" w:hAnsi="Times New Roman" w:cs="Times New Roman"/>
          <w:sz w:val="24"/>
        </w:rPr>
        <w:t xml:space="preserve"> </w:t>
      </w:r>
      <w:r w:rsidRPr="00676379">
        <w:rPr>
          <w:rFonts w:ascii="Times New Roman" w:hAnsi="Times New Roman" w:cs="Times New Roman"/>
          <w:sz w:val="24"/>
        </w:rPr>
        <w:t>относящиеся</w:t>
      </w:r>
      <w:r w:rsidR="001469D5">
        <w:rPr>
          <w:rFonts w:ascii="Times New Roman" w:hAnsi="Times New Roman" w:cs="Times New Roman"/>
          <w:sz w:val="24"/>
        </w:rPr>
        <w:t xml:space="preserve"> </w:t>
      </w:r>
      <w:r w:rsidRPr="00676379">
        <w:rPr>
          <w:rFonts w:ascii="Times New Roman" w:hAnsi="Times New Roman" w:cs="Times New Roman"/>
          <w:sz w:val="24"/>
        </w:rPr>
        <w:t>к</w:t>
      </w:r>
      <w:r w:rsidR="001469D5">
        <w:rPr>
          <w:rFonts w:ascii="Times New Roman" w:hAnsi="Times New Roman" w:cs="Times New Roman"/>
          <w:sz w:val="24"/>
        </w:rPr>
        <w:t xml:space="preserve"> </w:t>
      </w:r>
      <w:r w:rsidRPr="00676379">
        <w:rPr>
          <w:rFonts w:ascii="Times New Roman" w:hAnsi="Times New Roman" w:cs="Times New Roman"/>
          <w:sz w:val="24"/>
        </w:rPr>
        <w:t>соответствующему</w:t>
      </w:r>
      <w:r w:rsidR="001469D5">
        <w:rPr>
          <w:rFonts w:ascii="Times New Roman" w:hAnsi="Times New Roman" w:cs="Times New Roman"/>
          <w:sz w:val="24"/>
        </w:rPr>
        <w:t xml:space="preserve"> </w:t>
      </w:r>
      <w:r w:rsidRPr="00676379">
        <w:rPr>
          <w:rFonts w:ascii="Times New Roman" w:hAnsi="Times New Roman" w:cs="Times New Roman"/>
          <w:sz w:val="24"/>
        </w:rPr>
        <w:t>субъекту</w:t>
      </w:r>
      <w:r w:rsidR="001469D5">
        <w:rPr>
          <w:rFonts w:ascii="Times New Roman" w:hAnsi="Times New Roman" w:cs="Times New Roman"/>
          <w:sz w:val="24"/>
        </w:rPr>
        <w:t xml:space="preserve"> </w:t>
      </w:r>
      <w:r w:rsidRPr="00676379">
        <w:rPr>
          <w:rFonts w:ascii="Times New Roman" w:hAnsi="Times New Roman" w:cs="Times New Roman"/>
          <w:sz w:val="24"/>
        </w:rPr>
        <w:t>персональных</w:t>
      </w:r>
      <w:r w:rsidR="001469D5">
        <w:rPr>
          <w:rFonts w:ascii="Times New Roman" w:hAnsi="Times New Roman" w:cs="Times New Roman"/>
          <w:sz w:val="24"/>
        </w:rPr>
        <w:t xml:space="preserve"> </w:t>
      </w:r>
      <w:r w:rsidRPr="00676379">
        <w:rPr>
          <w:rFonts w:ascii="Times New Roman" w:hAnsi="Times New Roman" w:cs="Times New Roman"/>
          <w:sz w:val="24"/>
        </w:rPr>
        <w:t>данных,</w:t>
      </w:r>
      <w:r w:rsidR="001469D5">
        <w:rPr>
          <w:rFonts w:ascii="Times New Roman" w:hAnsi="Times New Roman" w:cs="Times New Roman"/>
          <w:sz w:val="24"/>
        </w:rPr>
        <w:t xml:space="preserve"> </w:t>
      </w:r>
      <w:r w:rsidRPr="00676379">
        <w:rPr>
          <w:rFonts w:ascii="Times New Roman" w:hAnsi="Times New Roman" w:cs="Times New Roman"/>
          <w:sz w:val="24"/>
        </w:rPr>
        <w:t>источник</w:t>
      </w:r>
      <w:r w:rsidR="001469D5">
        <w:rPr>
          <w:rFonts w:ascii="Times New Roman" w:hAnsi="Times New Roman" w:cs="Times New Roman"/>
          <w:sz w:val="24"/>
        </w:rPr>
        <w:t xml:space="preserve"> </w:t>
      </w:r>
      <w:r w:rsidRPr="00676379">
        <w:rPr>
          <w:rFonts w:ascii="Times New Roman" w:hAnsi="Times New Roman" w:cs="Times New Roman"/>
          <w:sz w:val="24"/>
        </w:rPr>
        <w:t>их</w:t>
      </w:r>
      <w:r w:rsidR="001469D5">
        <w:rPr>
          <w:rFonts w:ascii="Times New Roman" w:hAnsi="Times New Roman" w:cs="Times New Roman"/>
          <w:sz w:val="24"/>
        </w:rPr>
        <w:t xml:space="preserve"> </w:t>
      </w:r>
      <w:r w:rsidRPr="00676379">
        <w:rPr>
          <w:rFonts w:ascii="Times New Roman" w:hAnsi="Times New Roman" w:cs="Times New Roman"/>
          <w:sz w:val="24"/>
        </w:rPr>
        <w:t>получения,</w:t>
      </w:r>
      <w:r w:rsidR="001469D5">
        <w:rPr>
          <w:rFonts w:ascii="Times New Roman" w:hAnsi="Times New Roman" w:cs="Times New Roman"/>
          <w:sz w:val="24"/>
        </w:rPr>
        <w:t xml:space="preserve"> </w:t>
      </w:r>
      <w:r w:rsidRPr="00676379">
        <w:rPr>
          <w:rFonts w:ascii="Times New Roman" w:hAnsi="Times New Roman" w:cs="Times New Roman"/>
          <w:sz w:val="24"/>
        </w:rPr>
        <w:t>если</w:t>
      </w:r>
      <w:r w:rsidR="001469D5">
        <w:rPr>
          <w:rFonts w:ascii="Times New Roman" w:hAnsi="Times New Roman" w:cs="Times New Roman"/>
          <w:sz w:val="24"/>
        </w:rPr>
        <w:t xml:space="preserve"> </w:t>
      </w:r>
      <w:r w:rsidRPr="00676379">
        <w:rPr>
          <w:rFonts w:ascii="Times New Roman" w:hAnsi="Times New Roman" w:cs="Times New Roman"/>
          <w:sz w:val="24"/>
        </w:rPr>
        <w:t>иной</w:t>
      </w:r>
      <w:r w:rsidR="001469D5">
        <w:rPr>
          <w:rFonts w:ascii="Times New Roman" w:hAnsi="Times New Roman" w:cs="Times New Roman"/>
          <w:sz w:val="24"/>
        </w:rPr>
        <w:t xml:space="preserve"> </w:t>
      </w:r>
      <w:r w:rsidRPr="00676379">
        <w:rPr>
          <w:rFonts w:ascii="Times New Roman" w:hAnsi="Times New Roman" w:cs="Times New Roman"/>
          <w:sz w:val="24"/>
        </w:rPr>
        <w:t>порядок</w:t>
      </w:r>
      <w:r w:rsidR="001469D5">
        <w:rPr>
          <w:rFonts w:ascii="Times New Roman" w:hAnsi="Times New Roman" w:cs="Times New Roman"/>
          <w:sz w:val="24"/>
        </w:rPr>
        <w:t xml:space="preserve"> </w:t>
      </w:r>
      <w:r w:rsidRPr="00676379">
        <w:rPr>
          <w:rFonts w:ascii="Times New Roman" w:hAnsi="Times New Roman" w:cs="Times New Roman"/>
          <w:sz w:val="24"/>
        </w:rPr>
        <w:t>представления</w:t>
      </w:r>
      <w:r w:rsidR="001469D5">
        <w:rPr>
          <w:rFonts w:ascii="Times New Roman" w:hAnsi="Times New Roman" w:cs="Times New Roman"/>
          <w:sz w:val="24"/>
        </w:rPr>
        <w:t xml:space="preserve"> </w:t>
      </w:r>
      <w:r w:rsidRPr="00676379">
        <w:rPr>
          <w:rFonts w:ascii="Times New Roman" w:hAnsi="Times New Roman" w:cs="Times New Roman"/>
          <w:sz w:val="24"/>
        </w:rPr>
        <w:t>таких</w:t>
      </w:r>
      <w:r w:rsidR="001469D5">
        <w:rPr>
          <w:rFonts w:ascii="Times New Roman" w:hAnsi="Times New Roman" w:cs="Times New Roman"/>
          <w:sz w:val="24"/>
        </w:rPr>
        <w:t xml:space="preserve"> </w:t>
      </w:r>
      <w:r w:rsidRPr="00676379">
        <w:rPr>
          <w:rFonts w:ascii="Times New Roman" w:hAnsi="Times New Roman" w:cs="Times New Roman"/>
          <w:sz w:val="24"/>
        </w:rPr>
        <w:t>данных</w:t>
      </w:r>
      <w:r w:rsidR="001469D5">
        <w:rPr>
          <w:rFonts w:ascii="Times New Roman" w:hAnsi="Times New Roman" w:cs="Times New Roman"/>
          <w:sz w:val="24"/>
        </w:rPr>
        <w:t xml:space="preserve"> </w:t>
      </w:r>
      <w:r w:rsidRPr="00676379">
        <w:rPr>
          <w:rFonts w:ascii="Times New Roman" w:hAnsi="Times New Roman" w:cs="Times New Roman"/>
          <w:sz w:val="24"/>
        </w:rPr>
        <w:t>не</w:t>
      </w:r>
      <w:r w:rsidR="001469D5">
        <w:rPr>
          <w:rFonts w:ascii="Times New Roman" w:hAnsi="Times New Roman" w:cs="Times New Roman"/>
          <w:sz w:val="24"/>
        </w:rPr>
        <w:t xml:space="preserve"> </w:t>
      </w:r>
      <w:r w:rsidRPr="00676379">
        <w:rPr>
          <w:rFonts w:ascii="Times New Roman" w:hAnsi="Times New Roman" w:cs="Times New Roman"/>
          <w:sz w:val="24"/>
        </w:rPr>
        <w:t>предусмотрен</w:t>
      </w:r>
      <w:r w:rsidR="001469D5">
        <w:rPr>
          <w:rFonts w:ascii="Times New Roman" w:hAnsi="Times New Roman" w:cs="Times New Roman"/>
          <w:sz w:val="24"/>
        </w:rPr>
        <w:t xml:space="preserve"> </w:t>
      </w:r>
      <w:r w:rsidRPr="00676379">
        <w:rPr>
          <w:rFonts w:ascii="Times New Roman" w:hAnsi="Times New Roman" w:cs="Times New Roman"/>
          <w:sz w:val="24"/>
        </w:rPr>
        <w:t>федеральным</w:t>
      </w:r>
      <w:r w:rsidR="001469D5">
        <w:rPr>
          <w:rFonts w:ascii="Times New Roman" w:hAnsi="Times New Roman" w:cs="Times New Roman"/>
          <w:sz w:val="24"/>
        </w:rPr>
        <w:t xml:space="preserve"> </w:t>
      </w:r>
      <w:r w:rsidRPr="00676379">
        <w:rPr>
          <w:rFonts w:ascii="Times New Roman" w:hAnsi="Times New Roman" w:cs="Times New Roman"/>
          <w:sz w:val="24"/>
        </w:rPr>
        <w:t>законом;</w:t>
      </w:r>
    </w:p>
    <w:p w14:paraId="726020D6" w14:textId="4DA236FA" w:rsidR="00A33A1B" w:rsidRPr="00676379" w:rsidRDefault="00A33A1B">
      <w:pPr>
        <w:pStyle w:val="af"/>
        <w:numPr>
          <w:ilvl w:val="0"/>
          <w:numId w:val="30"/>
        </w:numPr>
        <w:spacing w:after="0" w:line="240" w:lineRule="auto"/>
        <w:jc w:val="both"/>
        <w:rPr>
          <w:rFonts w:ascii="Times New Roman" w:hAnsi="Times New Roman" w:cs="Times New Roman"/>
          <w:sz w:val="24"/>
        </w:rPr>
      </w:pPr>
      <w:r w:rsidRPr="00676379">
        <w:rPr>
          <w:rFonts w:ascii="Times New Roman" w:hAnsi="Times New Roman" w:cs="Times New Roman"/>
          <w:sz w:val="24"/>
        </w:rPr>
        <w:t>сроки</w:t>
      </w:r>
      <w:r w:rsidR="001469D5">
        <w:rPr>
          <w:rFonts w:ascii="Times New Roman" w:hAnsi="Times New Roman" w:cs="Times New Roman"/>
          <w:sz w:val="24"/>
        </w:rPr>
        <w:t xml:space="preserve"> </w:t>
      </w:r>
      <w:r w:rsidRPr="00676379">
        <w:rPr>
          <w:rFonts w:ascii="Times New Roman" w:hAnsi="Times New Roman" w:cs="Times New Roman"/>
          <w:sz w:val="24"/>
        </w:rPr>
        <w:t>обработки</w:t>
      </w:r>
      <w:r w:rsidR="001469D5">
        <w:rPr>
          <w:rFonts w:ascii="Times New Roman" w:hAnsi="Times New Roman" w:cs="Times New Roman"/>
          <w:sz w:val="24"/>
        </w:rPr>
        <w:t xml:space="preserve"> </w:t>
      </w:r>
      <w:r w:rsidRPr="00676379">
        <w:rPr>
          <w:rFonts w:ascii="Times New Roman" w:hAnsi="Times New Roman" w:cs="Times New Roman"/>
          <w:sz w:val="24"/>
        </w:rPr>
        <w:t>персональных</w:t>
      </w:r>
      <w:r w:rsidR="001469D5">
        <w:rPr>
          <w:rFonts w:ascii="Times New Roman" w:hAnsi="Times New Roman" w:cs="Times New Roman"/>
          <w:sz w:val="24"/>
        </w:rPr>
        <w:t xml:space="preserve"> </w:t>
      </w:r>
      <w:r w:rsidRPr="00676379">
        <w:rPr>
          <w:rFonts w:ascii="Times New Roman" w:hAnsi="Times New Roman" w:cs="Times New Roman"/>
          <w:sz w:val="24"/>
        </w:rPr>
        <w:t>данных,</w:t>
      </w:r>
      <w:r w:rsidR="001469D5">
        <w:rPr>
          <w:rFonts w:ascii="Times New Roman" w:hAnsi="Times New Roman" w:cs="Times New Roman"/>
          <w:sz w:val="24"/>
        </w:rPr>
        <w:t xml:space="preserve"> </w:t>
      </w:r>
      <w:r w:rsidRPr="00676379">
        <w:rPr>
          <w:rFonts w:ascii="Times New Roman" w:hAnsi="Times New Roman" w:cs="Times New Roman"/>
          <w:sz w:val="24"/>
        </w:rPr>
        <w:t>в</w:t>
      </w:r>
      <w:r w:rsidR="001469D5">
        <w:rPr>
          <w:rFonts w:ascii="Times New Roman" w:hAnsi="Times New Roman" w:cs="Times New Roman"/>
          <w:sz w:val="24"/>
        </w:rPr>
        <w:t xml:space="preserve"> </w:t>
      </w:r>
      <w:r w:rsidRPr="00676379">
        <w:rPr>
          <w:rFonts w:ascii="Times New Roman" w:hAnsi="Times New Roman" w:cs="Times New Roman"/>
          <w:sz w:val="24"/>
        </w:rPr>
        <w:t>том</w:t>
      </w:r>
      <w:r w:rsidR="001469D5">
        <w:rPr>
          <w:rFonts w:ascii="Times New Roman" w:hAnsi="Times New Roman" w:cs="Times New Roman"/>
          <w:sz w:val="24"/>
        </w:rPr>
        <w:t xml:space="preserve"> </w:t>
      </w:r>
      <w:r w:rsidRPr="00676379">
        <w:rPr>
          <w:rFonts w:ascii="Times New Roman" w:hAnsi="Times New Roman" w:cs="Times New Roman"/>
          <w:sz w:val="24"/>
        </w:rPr>
        <w:t>числе</w:t>
      </w:r>
      <w:r w:rsidR="001469D5">
        <w:rPr>
          <w:rFonts w:ascii="Times New Roman" w:hAnsi="Times New Roman" w:cs="Times New Roman"/>
          <w:sz w:val="24"/>
        </w:rPr>
        <w:t xml:space="preserve"> </w:t>
      </w:r>
      <w:r w:rsidRPr="00676379">
        <w:rPr>
          <w:rFonts w:ascii="Times New Roman" w:hAnsi="Times New Roman" w:cs="Times New Roman"/>
          <w:sz w:val="24"/>
        </w:rPr>
        <w:t>сроки</w:t>
      </w:r>
      <w:r w:rsidR="001469D5">
        <w:rPr>
          <w:rFonts w:ascii="Times New Roman" w:hAnsi="Times New Roman" w:cs="Times New Roman"/>
          <w:sz w:val="24"/>
        </w:rPr>
        <w:t xml:space="preserve"> </w:t>
      </w:r>
      <w:r w:rsidRPr="00676379">
        <w:rPr>
          <w:rFonts w:ascii="Times New Roman" w:hAnsi="Times New Roman" w:cs="Times New Roman"/>
          <w:sz w:val="24"/>
        </w:rPr>
        <w:t>их</w:t>
      </w:r>
      <w:r w:rsidR="001469D5">
        <w:rPr>
          <w:rFonts w:ascii="Times New Roman" w:hAnsi="Times New Roman" w:cs="Times New Roman"/>
          <w:sz w:val="24"/>
        </w:rPr>
        <w:t xml:space="preserve"> </w:t>
      </w:r>
      <w:r w:rsidRPr="00676379">
        <w:rPr>
          <w:rFonts w:ascii="Times New Roman" w:hAnsi="Times New Roman" w:cs="Times New Roman"/>
          <w:sz w:val="24"/>
        </w:rPr>
        <w:t>хранения;</w:t>
      </w:r>
    </w:p>
    <w:p w14:paraId="6CD8A009" w14:textId="6294CDE9" w:rsidR="00A33A1B" w:rsidRPr="00676379" w:rsidRDefault="00A33A1B">
      <w:pPr>
        <w:pStyle w:val="af"/>
        <w:numPr>
          <w:ilvl w:val="0"/>
          <w:numId w:val="30"/>
        </w:numPr>
        <w:spacing w:after="0" w:line="240" w:lineRule="auto"/>
        <w:jc w:val="both"/>
        <w:rPr>
          <w:rFonts w:ascii="Times New Roman" w:hAnsi="Times New Roman" w:cs="Times New Roman"/>
          <w:sz w:val="24"/>
        </w:rPr>
      </w:pPr>
      <w:r w:rsidRPr="00676379">
        <w:rPr>
          <w:rFonts w:ascii="Times New Roman" w:hAnsi="Times New Roman" w:cs="Times New Roman"/>
          <w:sz w:val="24"/>
        </w:rPr>
        <w:t>порядок</w:t>
      </w:r>
      <w:r w:rsidR="001469D5">
        <w:rPr>
          <w:rFonts w:ascii="Times New Roman" w:hAnsi="Times New Roman" w:cs="Times New Roman"/>
          <w:sz w:val="24"/>
        </w:rPr>
        <w:t xml:space="preserve"> </w:t>
      </w:r>
      <w:r w:rsidRPr="00676379">
        <w:rPr>
          <w:rFonts w:ascii="Times New Roman" w:hAnsi="Times New Roman" w:cs="Times New Roman"/>
          <w:sz w:val="24"/>
        </w:rPr>
        <w:t>осуществления</w:t>
      </w:r>
      <w:r w:rsidR="001469D5">
        <w:rPr>
          <w:rFonts w:ascii="Times New Roman" w:hAnsi="Times New Roman" w:cs="Times New Roman"/>
          <w:sz w:val="24"/>
        </w:rPr>
        <w:t xml:space="preserve"> </w:t>
      </w:r>
      <w:r w:rsidRPr="00676379">
        <w:rPr>
          <w:rFonts w:ascii="Times New Roman" w:hAnsi="Times New Roman" w:cs="Times New Roman"/>
          <w:sz w:val="24"/>
        </w:rPr>
        <w:t>субъектом</w:t>
      </w:r>
      <w:r w:rsidR="001469D5">
        <w:rPr>
          <w:rFonts w:ascii="Times New Roman" w:hAnsi="Times New Roman" w:cs="Times New Roman"/>
          <w:sz w:val="24"/>
        </w:rPr>
        <w:t xml:space="preserve"> </w:t>
      </w:r>
      <w:r w:rsidRPr="00676379">
        <w:rPr>
          <w:rFonts w:ascii="Times New Roman" w:hAnsi="Times New Roman" w:cs="Times New Roman"/>
          <w:sz w:val="24"/>
        </w:rPr>
        <w:t>персональных</w:t>
      </w:r>
      <w:r w:rsidR="001469D5">
        <w:rPr>
          <w:rFonts w:ascii="Times New Roman" w:hAnsi="Times New Roman" w:cs="Times New Roman"/>
          <w:sz w:val="24"/>
        </w:rPr>
        <w:t xml:space="preserve"> </w:t>
      </w:r>
      <w:r w:rsidRPr="00676379">
        <w:rPr>
          <w:rFonts w:ascii="Times New Roman" w:hAnsi="Times New Roman" w:cs="Times New Roman"/>
          <w:sz w:val="24"/>
        </w:rPr>
        <w:t>данных</w:t>
      </w:r>
      <w:r w:rsidR="001469D5">
        <w:rPr>
          <w:rFonts w:ascii="Times New Roman" w:hAnsi="Times New Roman" w:cs="Times New Roman"/>
          <w:sz w:val="24"/>
        </w:rPr>
        <w:t xml:space="preserve"> </w:t>
      </w:r>
      <w:r w:rsidRPr="00676379">
        <w:rPr>
          <w:rFonts w:ascii="Times New Roman" w:hAnsi="Times New Roman" w:cs="Times New Roman"/>
          <w:sz w:val="24"/>
        </w:rPr>
        <w:t>прав,</w:t>
      </w:r>
      <w:r w:rsidR="001469D5">
        <w:rPr>
          <w:rFonts w:ascii="Times New Roman" w:hAnsi="Times New Roman" w:cs="Times New Roman"/>
          <w:sz w:val="24"/>
        </w:rPr>
        <w:t xml:space="preserve"> </w:t>
      </w:r>
      <w:r w:rsidRPr="00676379">
        <w:rPr>
          <w:rFonts w:ascii="Times New Roman" w:hAnsi="Times New Roman" w:cs="Times New Roman"/>
          <w:sz w:val="24"/>
        </w:rPr>
        <w:t>предусмотренных</w:t>
      </w:r>
      <w:r w:rsidR="001469D5">
        <w:rPr>
          <w:rFonts w:ascii="Times New Roman" w:hAnsi="Times New Roman" w:cs="Times New Roman"/>
          <w:sz w:val="24"/>
        </w:rPr>
        <w:t xml:space="preserve"> </w:t>
      </w:r>
      <w:r w:rsidRPr="00676379">
        <w:rPr>
          <w:rFonts w:ascii="Times New Roman" w:hAnsi="Times New Roman" w:cs="Times New Roman"/>
          <w:sz w:val="24"/>
        </w:rPr>
        <w:t>настоящим</w:t>
      </w:r>
      <w:r w:rsidR="001469D5">
        <w:rPr>
          <w:rFonts w:ascii="Times New Roman" w:hAnsi="Times New Roman" w:cs="Times New Roman"/>
          <w:sz w:val="24"/>
        </w:rPr>
        <w:t xml:space="preserve"> </w:t>
      </w:r>
      <w:r w:rsidRPr="00676379">
        <w:rPr>
          <w:rFonts w:ascii="Times New Roman" w:hAnsi="Times New Roman" w:cs="Times New Roman"/>
          <w:sz w:val="24"/>
        </w:rPr>
        <w:t>Федеральным</w:t>
      </w:r>
      <w:r w:rsidR="001469D5">
        <w:rPr>
          <w:rFonts w:ascii="Times New Roman" w:hAnsi="Times New Roman" w:cs="Times New Roman"/>
          <w:sz w:val="24"/>
        </w:rPr>
        <w:t xml:space="preserve"> </w:t>
      </w:r>
      <w:r w:rsidRPr="00676379">
        <w:rPr>
          <w:rFonts w:ascii="Times New Roman" w:hAnsi="Times New Roman" w:cs="Times New Roman"/>
          <w:sz w:val="24"/>
        </w:rPr>
        <w:t>законом;</w:t>
      </w:r>
    </w:p>
    <w:p w14:paraId="4D807892" w14:textId="057CDB72" w:rsidR="00A33A1B" w:rsidRPr="00676379" w:rsidRDefault="00A33A1B">
      <w:pPr>
        <w:pStyle w:val="af"/>
        <w:numPr>
          <w:ilvl w:val="0"/>
          <w:numId w:val="30"/>
        </w:numPr>
        <w:spacing w:after="0" w:line="240" w:lineRule="auto"/>
        <w:jc w:val="both"/>
        <w:rPr>
          <w:rFonts w:ascii="Times New Roman" w:hAnsi="Times New Roman" w:cs="Times New Roman"/>
          <w:sz w:val="24"/>
        </w:rPr>
      </w:pPr>
      <w:r w:rsidRPr="00676379">
        <w:rPr>
          <w:rFonts w:ascii="Times New Roman" w:hAnsi="Times New Roman" w:cs="Times New Roman"/>
          <w:sz w:val="24"/>
        </w:rPr>
        <w:t>информацию</w:t>
      </w:r>
      <w:r w:rsidR="001469D5">
        <w:rPr>
          <w:rFonts w:ascii="Times New Roman" w:hAnsi="Times New Roman" w:cs="Times New Roman"/>
          <w:sz w:val="24"/>
        </w:rPr>
        <w:t xml:space="preserve"> </w:t>
      </w:r>
      <w:r w:rsidRPr="00676379">
        <w:rPr>
          <w:rFonts w:ascii="Times New Roman" w:hAnsi="Times New Roman" w:cs="Times New Roman"/>
          <w:sz w:val="24"/>
        </w:rPr>
        <w:t>об</w:t>
      </w:r>
      <w:r w:rsidR="001469D5">
        <w:rPr>
          <w:rFonts w:ascii="Times New Roman" w:hAnsi="Times New Roman" w:cs="Times New Roman"/>
          <w:sz w:val="24"/>
        </w:rPr>
        <w:t xml:space="preserve"> </w:t>
      </w:r>
      <w:r w:rsidR="00305082" w:rsidRPr="00676379">
        <w:rPr>
          <w:rFonts w:ascii="Times New Roman" w:hAnsi="Times New Roman" w:cs="Times New Roman"/>
          <w:sz w:val="24"/>
        </w:rPr>
        <w:t>осуществл</w:t>
      </w:r>
      <w:r w:rsidR="005D00B3">
        <w:rPr>
          <w:rFonts w:ascii="Times New Roman" w:hAnsi="Times New Roman" w:cs="Times New Roman"/>
          <w:sz w:val="24"/>
        </w:rPr>
        <w:t>е</w:t>
      </w:r>
      <w:r w:rsidR="00305082" w:rsidRPr="00676379">
        <w:rPr>
          <w:rFonts w:ascii="Times New Roman" w:hAnsi="Times New Roman" w:cs="Times New Roman"/>
          <w:sz w:val="24"/>
        </w:rPr>
        <w:t>нной</w:t>
      </w:r>
      <w:r w:rsidR="001469D5">
        <w:rPr>
          <w:rFonts w:ascii="Times New Roman" w:hAnsi="Times New Roman" w:cs="Times New Roman"/>
          <w:sz w:val="24"/>
        </w:rPr>
        <w:t xml:space="preserve"> </w:t>
      </w:r>
      <w:r w:rsidRPr="00676379">
        <w:rPr>
          <w:rFonts w:ascii="Times New Roman" w:hAnsi="Times New Roman" w:cs="Times New Roman"/>
          <w:sz w:val="24"/>
        </w:rPr>
        <w:t>или</w:t>
      </w:r>
      <w:r w:rsidR="001469D5">
        <w:rPr>
          <w:rFonts w:ascii="Times New Roman" w:hAnsi="Times New Roman" w:cs="Times New Roman"/>
          <w:sz w:val="24"/>
        </w:rPr>
        <w:t xml:space="preserve"> </w:t>
      </w:r>
      <w:r w:rsidRPr="00676379">
        <w:rPr>
          <w:rFonts w:ascii="Times New Roman" w:hAnsi="Times New Roman" w:cs="Times New Roman"/>
          <w:sz w:val="24"/>
        </w:rPr>
        <w:t>о</w:t>
      </w:r>
      <w:r w:rsidR="001469D5">
        <w:rPr>
          <w:rFonts w:ascii="Times New Roman" w:hAnsi="Times New Roman" w:cs="Times New Roman"/>
          <w:sz w:val="24"/>
        </w:rPr>
        <w:t xml:space="preserve"> </w:t>
      </w:r>
      <w:r w:rsidRPr="00676379">
        <w:rPr>
          <w:rFonts w:ascii="Times New Roman" w:hAnsi="Times New Roman" w:cs="Times New Roman"/>
          <w:sz w:val="24"/>
        </w:rPr>
        <w:t>предполагаемой</w:t>
      </w:r>
      <w:r w:rsidR="001469D5">
        <w:rPr>
          <w:rFonts w:ascii="Times New Roman" w:hAnsi="Times New Roman" w:cs="Times New Roman"/>
          <w:sz w:val="24"/>
        </w:rPr>
        <w:t xml:space="preserve"> </w:t>
      </w:r>
      <w:r w:rsidRPr="00676379">
        <w:rPr>
          <w:rFonts w:ascii="Times New Roman" w:hAnsi="Times New Roman" w:cs="Times New Roman"/>
          <w:sz w:val="24"/>
        </w:rPr>
        <w:t>трансграничной</w:t>
      </w:r>
      <w:r w:rsidR="001469D5">
        <w:rPr>
          <w:rFonts w:ascii="Times New Roman" w:hAnsi="Times New Roman" w:cs="Times New Roman"/>
          <w:sz w:val="24"/>
        </w:rPr>
        <w:t xml:space="preserve"> </w:t>
      </w:r>
      <w:r w:rsidRPr="00676379">
        <w:rPr>
          <w:rFonts w:ascii="Times New Roman" w:hAnsi="Times New Roman" w:cs="Times New Roman"/>
          <w:sz w:val="24"/>
        </w:rPr>
        <w:t>передаче</w:t>
      </w:r>
      <w:r w:rsidR="001469D5">
        <w:rPr>
          <w:rFonts w:ascii="Times New Roman" w:hAnsi="Times New Roman" w:cs="Times New Roman"/>
          <w:sz w:val="24"/>
        </w:rPr>
        <w:t xml:space="preserve"> </w:t>
      </w:r>
      <w:r w:rsidRPr="00676379">
        <w:rPr>
          <w:rFonts w:ascii="Times New Roman" w:hAnsi="Times New Roman" w:cs="Times New Roman"/>
          <w:sz w:val="24"/>
        </w:rPr>
        <w:t>данных;</w:t>
      </w:r>
    </w:p>
    <w:p w14:paraId="549E6A41" w14:textId="33E89C7A" w:rsidR="00A33A1B" w:rsidRPr="00676379" w:rsidRDefault="00A33A1B">
      <w:pPr>
        <w:pStyle w:val="af"/>
        <w:numPr>
          <w:ilvl w:val="0"/>
          <w:numId w:val="30"/>
        </w:numPr>
        <w:spacing w:after="0" w:line="240" w:lineRule="auto"/>
        <w:jc w:val="both"/>
        <w:rPr>
          <w:rFonts w:ascii="Times New Roman" w:hAnsi="Times New Roman" w:cs="Times New Roman"/>
          <w:sz w:val="24"/>
        </w:rPr>
      </w:pPr>
      <w:r w:rsidRPr="00676379">
        <w:rPr>
          <w:rFonts w:ascii="Times New Roman" w:hAnsi="Times New Roman" w:cs="Times New Roman"/>
          <w:sz w:val="24"/>
        </w:rPr>
        <w:t>наименование</w:t>
      </w:r>
      <w:r w:rsidR="001469D5">
        <w:rPr>
          <w:rFonts w:ascii="Times New Roman" w:hAnsi="Times New Roman" w:cs="Times New Roman"/>
          <w:sz w:val="24"/>
        </w:rPr>
        <w:t xml:space="preserve"> </w:t>
      </w:r>
      <w:r w:rsidRPr="00676379">
        <w:rPr>
          <w:rFonts w:ascii="Times New Roman" w:hAnsi="Times New Roman" w:cs="Times New Roman"/>
          <w:sz w:val="24"/>
        </w:rPr>
        <w:t>или</w:t>
      </w:r>
      <w:r w:rsidR="001469D5">
        <w:rPr>
          <w:rFonts w:ascii="Times New Roman" w:hAnsi="Times New Roman" w:cs="Times New Roman"/>
          <w:sz w:val="24"/>
        </w:rPr>
        <w:t xml:space="preserve"> </w:t>
      </w:r>
      <w:r w:rsidRPr="00676379">
        <w:rPr>
          <w:rFonts w:ascii="Times New Roman" w:hAnsi="Times New Roman" w:cs="Times New Roman"/>
          <w:sz w:val="24"/>
        </w:rPr>
        <w:t>фамилию,</w:t>
      </w:r>
      <w:r w:rsidR="001469D5">
        <w:rPr>
          <w:rFonts w:ascii="Times New Roman" w:hAnsi="Times New Roman" w:cs="Times New Roman"/>
          <w:sz w:val="24"/>
        </w:rPr>
        <w:t xml:space="preserve"> </w:t>
      </w:r>
      <w:r w:rsidRPr="00676379">
        <w:rPr>
          <w:rFonts w:ascii="Times New Roman" w:hAnsi="Times New Roman" w:cs="Times New Roman"/>
          <w:sz w:val="24"/>
        </w:rPr>
        <w:t>имя,</w:t>
      </w:r>
      <w:r w:rsidR="001469D5">
        <w:rPr>
          <w:rFonts w:ascii="Times New Roman" w:hAnsi="Times New Roman" w:cs="Times New Roman"/>
          <w:sz w:val="24"/>
        </w:rPr>
        <w:t xml:space="preserve"> </w:t>
      </w:r>
      <w:r w:rsidRPr="00676379">
        <w:rPr>
          <w:rFonts w:ascii="Times New Roman" w:hAnsi="Times New Roman" w:cs="Times New Roman"/>
          <w:sz w:val="24"/>
        </w:rPr>
        <w:t>отчество</w:t>
      </w:r>
      <w:r w:rsidR="001469D5">
        <w:rPr>
          <w:rFonts w:ascii="Times New Roman" w:hAnsi="Times New Roman" w:cs="Times New Roman"/>
          <w:sz w:val="24"/>
        </w:rPr>
        <w:t xml:space="preserve"> </w:t>
      </w:r>
      <w:r w:rsidRPr="00676379">
        <w:rPr>
          <w:rFonts w:ascii="Times New Roman" w:hAnsi="Times New Roman" w:cs="Times New Roman"/>
          <w:sz w:val="24"/>
        </w:rPr>
        <w:t>и</w:t>
      </w:r>
      <w:r w:rsidR="001469D5">
        <w:rPr>
          <w:rFonts w:ascii="Times New Roman" w:hAnsi="Times New Roman" w:cs="Times New Roman"/>
          <w:sz w:val="24"/>
        </w:rPr>
        <w:t xml:space="preserve"> </w:t>
      </w:r>
      <w:r w:rsidRPr="00676379">
        <w:rPr>
          <w:rFonts w:ascii="Times New Roman" w:hAnsi="Times New Roman" w:cs="Times New Roman"/>
          <w:sz w:val="24"/>
        </w:rPr>
        <w:t>адрес</w:t>
      </w:r>
      <w:r w:rsidR="001469D5">
        <w:rPr>
          <w:rFonts w:ascii="Times New Roman" w:hAnsi="Times New Roman" w:cs="Times New Roman"/>
          <w:sz w:val="24"/>
        </w:rPr>
        <w:t xml:space="preserve"> </w:t>
      </w:r>
      <w:r w:rsidRPr="00676379">
        <w:rPr>
          <w:rFonts w:ascii="Times New Roman" w:hAnsi="Times New Roman" w:cs="Times New Roman"/>
          <w:sz w:val="24"/>
        </w:rPr>
        <w:t>лица,</w:t>
      </w:r>
      <w:r w:rsidR="001469D5">
        <w:rPr>
          <w:rFonts w:ascii="Times New Roman" w:hAnsi="Times New Roman" w:cs="Times New Roman"/>
          <w:sz w:val="24"/>
        </w:rPr>
        <w:t xml:space="preserve"> </w:t>
      </w:r>
      <w:r w:rsidRPr="00676379">
        <w:rPr>
          <w:rFonts w:ascii="Times New Roman" w:hAnsi="Times New Roman" w:cs="Times New Roman"/>
          <w:sz w:val="24"/>
        </w:rPr>
        <w:t>осуществляющего</w:t>
      </w:r>
      <w:r w:rsidR="001469D5">
        <w:rPr>
          <w:rFonts w:ascii="Times New Roman" w:hAnsi="Times New Roman" w:cs="Times New Roman"/>
          <w:sz w:val="24"/>
        </w:rPr>
        <w:t xml:space="preserve"> </w:t>
      </w:r>
      <w:r w:rsidRPr="00676379">
        <w:rPr>
          <w:rFonts w:ascii="Times New Roman" w:hAnsi="Times New Roman" w:cs="Times New Roman"/>
          <w:sz w:val="24"/>
        </w:rPr>
        <w:t>обработку</w:t>
      </w:r>
      <w:r w:rsidR="001469D5">
        <w:rPr>
          <w:rFonts w:ascii="Times New Roman" w:hAnsi="Times New Roman" w:cs="Times New Roman"/>
          <w:sz w:val="24"/>
        </w:rPr>
        <w:t xml:space="preserve"> </w:t>
      </w:r>
      <w:r w:rsidRPr="00676379">
        <w:rPr>
          <w:rFonts w:ascii="Times New Roman" w:hAnsi="Times New Roman" w:cs="Times New Roman"/>
          <w:sz w:val="24"/>
        </w:rPr>
        <w:t>персональных</w:t>
      </w:r>
      <w:r w:rsidR="001469D5">
        <w:rPr>
          <w:rFonts w:ascii="Times New Roman" w:hAnsi="Times New Roman" w:cs="Times New Roman"/>
          <w:sz w:val="24"/>
        </w:rPr>
        <w:t xml:space="preserve"> </w:t>
      </w:r>
      <w:r w:rsidRPr="00676379">
        <w:rPr>
          <w:rFonts w:ascii="Times New Roman" w:hAnsi="Times New Roman" w:cs="Times New Roman"/>
          <w:sz w:val="24"/>
        </w:rPr>
        <w:t>данных</w:t>
      </w:r>
      <w:r w:rsidR="001469D5">
        <w:rPr>
          <w:rFonts w:ascii="Times New Roman" w:hAnsi="Times New Roman" w:cs="Times New Roman"/>
          <w:sz w:val="24"/>
        </w:rPr>
        <w:t xml:space="preserve"> </w:t>
      </w:r>
      <w:r w:rsidRPr="00676379">
        <w:rPr>
          <w:rFonts w:ascii="Times New Roman" w:hAnsi="Times New Roman" w:cs="Times New Roman"/>
          <w:sz w:val="24"/>
        </w:rPr>
        <w:t>по</w:t>
      </w:r>
      <w:r w:rsidR="001469D5">
        <w:rPr>
          <w:rFonts w:ascii="Times New Roman" w:hAnsi="Times New Roman" w:cs="Times New Roman"/>
          <w:sz w:val="24"/>
        </w:rPr>
        <w:t xml:space="preserve"> </w:t>
      </w:r>
      <w:r w:rsidRPr="00676379">
        <w:rPr>
          <w:rFonts w:ascii="Times New Roman" w:hAnsi="Times New Roman" w:cs="Times New Roman"/>
          <w:sz w:val="24"/>
        </w:rPr>
        <w:t>поручению</w:t>
      </w:r>
      <w:r w:rsidR="001469D5">
        <w:rPr>
          <w:rFonts w:ascii="Times New Roman" w:hAnsi="Times New Roman" w:cs="Times New Roman"/>
          <w:sz w:val="24"/>
        </w:rPr>
        <w:t xml:space="preserve"> </w:t>
      </w:r>
      <w:r w:rsidRPr="00676379">
        <w:rPr>
          <w:rFonts w:ascii="Times New Roman" w:hAnsi="Times New Roman" w:cs="Times New Roman"/>
          <w:sz w:val="24"/>
        </w:rPr>
        <w:t>оператора,</w:t>
      </w:r>
      <w:r w:rsidR="001469D5">
        <w:rPr>
          <w:rFonts w:ascii="Times New Roman" w:hAnsi="Times New Roman" w:cs="Times New Roman"/>
          <w:sz w:val="24"/>
        </w:rPr>
        <w:t xml:space="preserve"> </w:t>
      </w:r>
      <w:r w:rsidRPr="00676379">
        <w:rPr>
          <w:rFonts w:ascii="Times New Roman" w:hAnsi="Times New Roman" w:cs="Times New Roman"/>
          <w:sz w:val="24"/>
        </w:rPr>
        <w:t>если</w:t>
      </w:r>
      <w:r w:rsidR="001469D5">
        <w:rPr>
          <w:rFonts w:ascii="Times New Roman" w:hAnsi="Times New Roman" w:cs="Times New Roman"/>
          <w:sz w:val="24"/>
        </w:rPr>
        <w:t xml:space="preserve"> </w:t>
      </w:r>
      <w:r w:rsidRPr="00676379">
        <w:rPr>
          <w:rFonts w:ascii="Times New Roman" w:hAnsi="Times New Roman" w:cs="Times New Roman"/>
          <w:sz w:val="24"/>
        </w:rPr>
        <w:t>обработка</w:t>
      </w:r>
      <w:r w:rsidR="001469D5">
        <w:rPr>
          <w:rFonts w:ascii="Times New Roman" w:hAnsi="Times New Roman" w:cs="Times New Roman"/>
          <w:sz w:val="24"/>
        </w:rPr>
        <w:t xml:space="preserve"> </w:t>
      </w:r>
      <w:r w:rsidRPr="00676379">
        <w:rPr>
          <w:rFonts w:ascii="Times New Roman" w:hAnsi="Times New Roman" w:cs="Times New Roman"/>
          <w:sz w:val="24"/>
        </w:rPr>
        <w:t>поручена</w:t>
      </w:r>
      <w:r w:rsidR="001469D5">
        <w:rPr>
          <w:rFonts w:ascii="Times New Roman" w:hAnsi="Times New Roman" w:cs="Times New Roman"/>
          <w:sz w:val="24"/>
        </w:rPr>
        <w:t xml:space="preserve"> </w:t>
      </w:r>
      <w:r w:rsidRPr="00676379">
        <w:rPr>
          <w:rFonts w:ascii="Times New Roman" w:hAnsi="Times New Roman" w:cs="Times New Roman"/>
          <w:sz w:val="24"/>
        </w:rPr>
        <w:t>или</w:t>
      </w:r>
      <w:r w:rsidR="001469D5">
        <w:rPr>
          <w:rFonts w:ascii="Times New Roman" w:hAnsi="Times New Roman" w:cs="Times New Roman"/>
          <w:sz w:val="24"/>
        </w:rPr>
        <w:t xml:space="preserve"> </w:t>
      </w:r>
      <w:r w:rsidRPr="00676379">
        <w:rPr>
          <w:rFonts w:ascii="Times New Roman" w:hAnsi="Times New Roman" w:cs="Times New Roman"/>
          <w:sz w:val="24"/>
        </w:rPr>
        <w:t>будет</w:t>
      </w:r>
      <w:r w:rsidR="001469D5">
        <w:rPr>
          <w:rFonts w:ascii="Times New Roman" w:hAnsi="Times New Roman" w:cs="Times New Roman"/>
          <w:sz w:val="24"/>
        </w:rPr>
        <w:t xml:space="preserve"> </w:t>
      </w:r>
      <w:r w:rsidRPr="00676379">
        <w:rPr>
          <w:rFonts w:ascii="Times New Roman" w:hAnsi="Times New Roman" w:cs="Times New Roman"/>
          <w:sz w:val="24"/>
        </w:rPr>
        <w:t>поручена</w:t>
      </w:r>
      <w:r w:rsidR="001469D5">
        <w:rPr>
          <w:rFonts w:ascii="Times New Roman" w:hAnsi="Times New Roman" w:cs="Times New Roman"/>
          <w:sz w:val="24"/>
        </w:rPr>
        <w:t xml:space="preserve"> </w:t>
      </w:r>
      <w:r w:rsidRPr="00676379">
        <w:rPr>
          <w:rFonts w:ascii="Times New Roman" w:hAnsi="Times New Roman" w:cs="Times New Roman"/>
          <w:sz w:val="24"/>
        </w:rPr>
        <w:t>такому</w:t>
      </w:r>
      <w:r w:rsidR="001469D5">
        <w:rPr>
          <w:rFonts w:ascii="Times New Roman" w:hAnsi="Times New Roman" w:cs="Times New Roman"/>
          <w:sz w:val="24"/>
        </w:rPr>
        <w:t xml:space="preserve"> </w:t>
      </w:r>
      <w:r w:rsidRPr="00676379">
        <w:rPr>
          <w:rFonts w:ascii="Times New Roman" w:hAnsi="Times New Roman" w:cs="Times New Roman"/>
          <w:sz w:val="24"/>
        </w:rPr>
        <w:t>лицу;</w:t>
      </w:r>
    </w:p>
    <w:p w14:paraId="3E3B38D7" w14:textId="4E15ACD4" w:rsidR="00666CEE" w:rsidRPr="00676379" w:rsidRDefault="00666CEE">
      <w:pPr>
        <w:pStyle w:val="af"/>
        <w:numPr>
          <w:ilvl w:val="0"/>
          <w:numId w:val="30"/>
        </w:numPr>
        <w:spacing w:after="0" w:line="240" w:lineRule="auto"/>
        <w:jc w:val="both"/>
        <w:rPr>
          <w:rFonts w:ascii="Times New Roman" w:hAnsi="Times New Roman" w:cs="Times New Roman"/>
          <w:sz w:val="24"/>
        </w:rPr>
      </w:pPr>
      <w:r w:rsidRPr="00676379">
        <w:rPr>
          <w:rFonts w:ascii="Times New Roman" w:hAnsi="Times New Roman" w:cs="Times New Roman"/>
          <w:sz w:val="24"/>
        </w:rPr>
        <w:t>информацию</w:t>
      </w:r>
      <w:r w:rsidR="001469D5">
        <w:rPr>
          <w:rFonts w:ascii="Times New Roman" w:hAnsi="Times New Roman" w:cs="Times New Roman"/>
          <w:sz w:val="24"/>
        </w:rPr>
        <w:t xml:space="preserve"> </w:t>
      </w:r>
      <w:r w:rsidRPr="00676379">
        <w:rPr>
          <w:rFonts w:ascii="Times New Roman" w:hAnsi="Times New Roman" w:cs="Times New Roman"/>
          <w:sz w:val="24"/>
        </w:rPr>
        <w:t>о</w:t>
      </w:r>
      <w:r w:rsidR="001469D5">
        <w:rPr>
          <w:rFonts w:ascii="Times New Roman" w:hAnsi="Times New Roman" w:cs="Times New Roman"/>
          <w:sz w:val="24"/>
        </w:rPr>
        <w:t xml:space="preserve"> </w:t>
      </w:r>
      <w:r w:rsidRPr="00676379">
        <w:rPr>
          <w:rFonts w:ascii="Times New Roman" w:hAnsi="Times New Roman" w:cs="Times New Roman"/>
          <w:sz w:val="24"/>
        </w:rPr>
        <w:t>способах</w:t>
      </w:r>
      <w:r w:rsidR="001469D5">
        <w:rPr>
          <w:rFonts w:ascii="Times New Roman" w:hAnsi="Times New Roman" w:cs="Times New Roman"/>
          <w:sz w:val="24"/>
        </w:rPr>
        <w:t xml:space="preserve"> </w:t>
      </w:r>
      <w:r w:rsidRPr="00676379">
        <w:rPr>
          <w:rFonts w:ascii="Times New Roman" w:hAnsi="Times New Roman" w:cs="Times New Roman"/>
          <w:sz w:val="24"/>
        </w:rPr>
        <w:t>исполнения</w:t>
      </w:r>
      <w:r w:rsidR="001469D5">
        <w:rPr>
          <w:rFonts w:ascii="Times New Roman" w:hAnsi="Times New Roman" w:cs="Times New Roman"/>
          <w:sz w:val="24"/>
        </w:rPr>
        <w:t xml:space="preserve"> </w:t>
      </w:r>
      <w:r w:rsidRPr="00676379">
        <w:rPr>
          <w:rFonts w:ascii="Times New Roman" w:hAnsi="Times New Roman" w:cs="Times New Roman"/>
          <w:sz w:val="24"/>
        </w:rPr>
        <w:t>оператором</w:t>
      </w:r>
      <w:r w:rsidR="001469D5">
        <w:rPr>
          <w:rFonts w:ascii="Times New Roman" w:hAnsi="Times New Roman" w:cs="Times New Roman"/>
          <w:sz w:val="24"/>
        </w:rPr>
        <w:t xml:space="preserve"> </w:t>
      </w:r>
      <w:r w:rsidRPr="00676379">
        <w:rPr>
          <w:rFonts w:ascii="Times New Roman" w:hAnsi="Times New Roman" w:cs="Times New Roman"/>
          <w:sz w:val="24"/>
        </w:rPr>
        <w:t>обязанностей,</w:t>
      </w:r>
      <w:r w:rsidR="001469D5">
        <w:rPr>
          <w:rFonts w:ascii="Times New Roman" w:hAnsi="Times New Roman" w:cs="Times New Roman"/>
          <w:sz w:val="24"/>
        </w:rPr>
        <w:t xml:space="preserve"> </w:t>
      </w:r>
      <w:r w:rsidRPr="00676379">
        <w:rPr>
          <w:rFonts w:ascii="Times New Roman" w:hAnsi="Times New Roman" w:cs="Times New Roman"/>
          <w:sz w:val="24"/>
        </w:rPr>
        <w:t>установленных</w:t>
      </w:r>
      <w:r w:rsidR="001469D5">
        <w:rPr>
          <w:rFonts w:ascii="Times New Roman" w:hAnsi="Times New Roman" w:cs="Times New Roman"/>
          <w:sz w:val="24"/>
        </w:rPr>
        <w:t xml:space="preserve"> </w:t>
      </w:r>
      <w:r w:rsidRPr="00676379">
        <w:rPr>
          <w:rFonts w:ascii="Times New Roman" w:hAnsi="Times New Roman" w:cs="Times New Roman"/>
          <w:sz w:val="24"/>
        </w:rPr>
        <w:t>статьей</w:t>
      </w:r>
      <w:r w:rsidR="001469D5">
        <w:rPr>
          <w:rFonts w:ascii="Times New Roman" w:hAnsi="Times New Roman" w:cs="Times New Roman"/>
          <w:sz w:val="24"/>
        </w:rPr>
        <w:t xml:space="preserve"> </w:t>
      </w:r>
      <w:r w:rsidRPr="00676379">
        <w:rPr>
          <w:rFonts w:ascii="Times New Roman" w:hAnsi="Times New Roman" w:cs="Times New Roman"/>
          <w:sz w:val="24"/>
        </w:rPr>
        <w:t>18.1</w:t>
      </w:r>
      <w:r w:rsidR="001469D5">
        <w:rPr>
          <w:rFonts w:ascii="Times New Roman" w:hAnsi="Times New Roman" w:cs="Times New Roman"/>
          <w:sz w:val="24"/>
        </w:rPr>
        <w:t xml:space="preserve"> </w:t>
      </w:r>
      <w:r w:rsidRPr="00676379">
        <w:rPr>
          <w:rFonts w:ascii="Times New Roman" w:hAnsi="Times New Roman" w:cs="Times New Roman"/>
          <w:sz w:val="24"/>
        </w:rPr>
        <w:t>ФЗ</w:t>
      </w:r>
      <w:r w:rsidR="001469D5">
        <w:rPr>
          <w:rFonts w:ascii="Times New Roman" w:hAnsi="Times New Roman" w:cs="Times New Roman"/>
          <w:sz w:val="24"/>
        </w:rPr>
        <w:t xml:space="preserve"> </w:t>
      </w:r>
      <w:r w:rsidRPr="00676379">
        <w:rPr>
          <w:rFonts w:ascii="Times New Roman" w:hAnsi="Times New Roman" w:cs="Times New Roman"/>
          <w:sz w:val="24"/>
        </w:rPr>
        <w:t>№152;</w:t>
      </w:r>
    </w:p>
    <w:p w14:paraId="5C5F2B0F" w14:textId="7A2DC475" w:rsidR="00A33A1B" w:rsidRPr="00676379" w:rsidRDefault="00A33A1B">
      <w:pPr>
        <w:pStyle w:val="af"/>
        <w:numPr>
          <w:ilvl w:val="0"/>
          <w:numId w:val="30"/>
        </w:numPr>
        <w:spacing w:after="0" w:line="240" w:lineRule="auto"/>
        <w:jc w:val="both"/>
        <w:rPr>
          <w:rFonts w:ascii="Times New Roman" w:hAnsi="Times New Roman" w:cs="Times New Roman"/>
          <w:sz w:val="24"/>
        </w:rPr>
      </w:pPr>
      <w:r w:rsidRPr="00676379">
        <w:rPr>
          <w:rFonts w:ascii="Times New Roman" w:hAnsi="Times New Roman" w:cs="Times New Roman"/>
          <w:sz w:val="24"/>
        </w:rPr>
        <w:t>иные</w:t>
      </w:r>
      <w:r w:rsidR="001469D5">
        <w:rPr>
          <w:rFonts w:ascii="Times New Roman" w:hAnsi="Times New Roman" w:cs="Times New Roman"/>
          <w:sz w:val="24"/>
        </w:rPr>
        <w:t xml:space="preserve"> </w:t>
      </w:r>
      <w:r w:rsidRPr="00676379">
        <w:rPr>
          <w:rFonts w:ascii="Times New Roman" w:hAnsi="Times New Roman" w:cs="Times New Roman"/>
          <w:sz w:val="24"/>
        </w:rPr>
        <w:t>сведения,</w:t>
      </w:r>
      <w:r w:rsidR="001469D5">
        <w:rPr>
          <w:rFonts w:ascii="Times New Roman" w:hAnsi="Times New Roman" w:cs="Times New Roman"/>
          <w:sz w:val="24"/>
        </w:rPr>
        <w:t xml:space="preserve"> </w:t>
      </w:r>
      <w:r w:rsidRPr="00676379">
        <w:rPr>
          <w:rFonts w:ascii="Times New Roman" w:hAnsi="Times New Roman" w:cs="Times New Roman"/>
          <w:sz w:val="24"/>
        </w:rPr>
        <w:t>предусмотренные</w:t>
      </w:r>
      <w:r w:rsidR="001469D5">
        <w:rPr>
          <w:rFonts w:ascii="Times New Roman" w:hAnsi="Times New Roman" w:cs="Times New Roman"/>
          <w:sz w:val="24"/>
        </w:rPr>
        <w:t xml:space="preserve"> </w:t>
      </w:r>
      <w:r w:rsidRPr="00676379">
        <w:rPr>
          <w:rFonts w:ascii="Times New Roman" w:hAnsi="Times New Roman" w:cs="Times New Roman"/>
          <w:sz w:val="24"/>
        </w:rPr>
        <w:t>настоящим</w:t>
      </w:r>
      <w:r w:rsidR="001469D5">
        <w:rPr>
          <w:rFonts w:ascii="Times New Roman" w:hAnsi="Times New Roman" w:cs="Times New Roman"/>
          <w:sz w:val="24"/>
        </w:rPr>
        <w:t xml:space="preserve"> </w:t>
      </w:r>
      <w:r w:rsidRPr="00676379">
        <w:rPr>
          <w:rFonts w:ascii="Times New Roman" w:hAnsi="Times New Roman" w:cs="Times New Roman"/>
          <w:sz w:val="24"/>
        </w:rPr>
        <w:t>Федеральным</w:t>
      </w:r>
      <w:r w:rsidR="001469D5">
        <w:rPr>
          <w:rFonts w:ascii="Times New Roman" w:hAnsi="Times New Roman" w:cs="Times New Roman"/>
          <w:sz w:val="24"/>
        </w:rPr>
        <w:t xml:space="preserve"> </w:t>
      </w:r>
      <w:r w:rsidRPr="00676379">
        <w:rPr>
          <w:rFonts w:ascii="Times New Roman" w:hAnsi="Times New Roman" w:cs="Times New Roman"/>
          <w:sz w:val="24"/>
        </w:rPr>
        <w:t>законом</w:t>
      </w:r>
      <w:r w:rsidR="001469D5">
        <w:rPr>
          <w:rFonts w:ascii="Times New Roman" w:hAnsi="Times New Roman" w:cs="Times New Roman"/>
          <w:sz w:val="24"/>
        </w:rPr>
        <w:t xml:space="preserve"> </w:t>
      </w:r>
      <w:r w:rsidRPr="00676379">
        <w:rPr>
          <w:rFonts w:ascii="Times New Roman" w:hAnsi="Times New Roman" w:cs="Times New Roman"/>
          <w:sz w:val="24"/>
        </w:rPr>
        <w:t>или</w:t>
      </w:r>
      <w:r w:rsidR="001469D5">
        <w:rPr>
          <w:rFonts w:ascii="Times New Roman" w:hAnsi="Times New Roman" w:cs="Times New Roman"/>
          <w:sz w:val="24"/>
        </w:rPr>
        <w:t xml:space="preserve"> </w:t>
      </w:r>
      <w:r w:rsidRPr="00676379">
        <w:rPr>
          <w:rFonts w:ascii="Times New Roman" w:hAnsi="Times New Roman" w:cs="Times New Roman"/>
          <w:sz w:val="24"/>
        </w:rPr>
        <w:t>другими</w:t>
      </w:r>
      <w:r w:rsidR="001469D5">
        <w:rPr>
          <w:rFonts w:ascii="Times New Roman" w:hAnsi="Times New Roman" w:cs="Times New Roman"/>
          <w:sz w:val="24"/>
        </w:rPr>
        <w:t xml:space="preserve"> </w:t>
      </w:r>
      <w:r w:rsidRPr="00676379">
        <w:rPr>
          <w:rFonts w:ascii="Times New Roman" w:hAnsi="Times New Roman" w:cs="Times New Roman"/>
          <w:sz w:val="24"/>
        </w:rPr>
        <w:t>федеральными</w:t>
      </w:r>
      <w:r w:rsidR="001469D5">
        <w:rPr>
          <w:rFonts w:ascii="Times New Roman" w:hAnsi="Times New Roman" w:cs="Times New Roman"/>
          <w:sz w:val="24"/>
        </w:rPr>
        <w:t xml:space="preserve"> </w:t>
      </w:r>
      <w:r w:rsidRPr="00676379">
        <w:rPr>
          <w:rFonts w:ascii="Times New Roman" w:hAnsi="Times New Roman" w:cs="Times New Roman"/>
          <w:sz w:val="24"/>
        </w:rPr>
        <w:t>законами.</w:t>
      </w:r>
    </w:p>
    <w:p w14:paraId="0CCC8D91" w14:textId="1BE8AFFD" w:rsidR="007A429A" w:rsidRPr="00676379" w:rsidRDefault="007A429A">
      <w:pPr>
        <w:widowControl w:val="0"/>
        <w:suppressAutoHyphens/>
        <w:spacing w:before="120" w:after="0" w:line="240" w:lineRule="auto"/>
        <w:ind w:firstLine="709"/>
        <w:jc w:val="both"/>
        <w:rPr>
          <w:rFonts w:ascii="Times New Roman" w:eastAsia="SimSun" w:hAnsi="Times New Roman" w:cs="Mangal"/>
          <w:kern w:val="1"/>
          <w:sz w:val="24"/>
          <w:szCs w:val="24"/>
          <w:lang w:eastAsia="zh-CN" w:bidi="hi-IN"/>
        </w:rPr>
      </w:pPr>
      <w:r w:rsidRPr="00676379">
        <w:rPr>
          <w:rFonts w:ascii="Times New Roman" w:eastAsia="SimSun" w:hAnsi="Times New Roman" w:cs="Mangal"/>
          <w:kern w:val="1"/>
          <w:sz w:val="24"/>
          <w:szCs w:val="24"/>
          <w:lang w:eastAsia="zh-CN" w:bidi="hi-IN"/>
        </w:rPr>
        <w:t>Оператор</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предоставляет</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данные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сведения</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субъекту</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персональных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данных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или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его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представителю</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в</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той</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форме,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в</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которой</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направлены</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соответствующие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обращение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либо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запрос,</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если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иное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не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указано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в</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обращении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или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запросе.</w:t>
      </w:r>
    </w:p>
    <w:p w14:paraId="416E0F62" w14:textId="64F3D3C3" w:rsidR="00AF42BB" w:rsidRPr="00676379" w:rsidRDefault="0080640E">
      <w:pPr>
        <w:widowControl w:val="0"/>
        <w:suppressAutoHyphens/>
        <w:spacing w:after="0" w:line="240" w:lineRule="auto"/>
        <w:ind w:firstLine="709"/>
        <w:jc w:val="both"/>
        <w:rPr>
          <w:rFonts w:ascii="Times New Roman" w:eastAsia="SimSun" w:hAnsi="Times New Roman" w:cs="Mangal"/>
          <w:kern w:val="1"/>
          <w:sz w:val="24"/>
          <w:szCs w:val="24"/>
          <w:lang w:eastAsia="zh-CN" w:bidi="hi-IN"/>
        </w:rPr>
      </w:pPr>
      <w:r w:rsidRPr="00676379">
        <w:rPr>
          <w:rFonts w:ascii="Times New Roman" w:eastAsia="SimSun" w:hAnsi="Times New Roman" w:cs="Mangal"/>
          <w:kern w:val="1"/>
          <w:sz w:val="24"/>
          <w:szCs w:val="24"/>
          <w:lang w:eastAsia="zh-CN" w:bidi="hi-IN"/>
        </w:rPr>
        <w:t>Субъект</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персональных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данных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вправе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обратиться</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повторно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к</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Оператору</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или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направить</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ему</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повторный</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запрос</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в</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целях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получения</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информации,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касающейся</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обработки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его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персональных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данных,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ознакомления</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такой</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информацией</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не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ранее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чем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через</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тридцать</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дней</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после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первоначального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обращения</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или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направления</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первоначального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запроса,</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если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более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короткий</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срок</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не</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установлен</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федеральным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законом,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принятым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в</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соответствии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ним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нормативным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правовым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актом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или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договором,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стороной</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которого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либо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выгодоприобретателем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или</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поручителем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которому</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является</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субъект</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персональных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lastRenderedPageBreak/>
        <w:t>данных.</w:t>
      </w:r>
      <w:r w:rsidR="001469D5">
        <w:rPr>
          <w:rFonts w:ascii="Times New Roman" w:eastAsia="SimSun" w:hAnsi="Times New Roman" w:cs="Mangal"/>
          <w:kern w:val="1"/>
          <w:sz w:val="24"/>
          <w:szCs w:val="24"/>
          <w:lang w:eastAsia="zh-CN" w:bidi="hi-IN"/>
        </w:rPr>
        <w:t xml:space="preserve"> </w:t>
      </w:r>
    </w:p>
    <w:p w14:paraId="6666FFA2" w14:textId="69F59657" w:rsidR="00F009A4" w:rsidRPr="00676379" w:rsidRDefault="00A33A1B">
      <w:pPr>
        <w:widowControl w:val="0"/>
        <w:suppressAutoHyphens/>
        <w:spacing w:after="0" w:line="240" w:lineRule="auto"/>
        <w:ind w:firstLine="709"/>
        <w:jc w:val="both"/>
        <w:rPr>
          <w:rFonts w:ascii="Times New Roman" w:eastAsia="SimSun" w:hAnsi="Times New Roman" w:cs="Mangal"/>
          <w:kern w:val="1"/>
          <w:sz w:val="24"/>
          <w:szCs w:val="24"/>
          <w:lang w:eastAsia="zh-CN" w:bidi="hi-IN"/>
        </w:rPr>
      </w:pPr>
      <w:r w:rsidRPr="00676379">
        <w:rPr>
          <w:rFonts w:ascii="Times New Roman" w:eastAsia="SimSun" w:hAnsi="Times New Roman" w:cs="Mangal"/>
          <w:kern w:val="1"/>
          <w:sz w:val="24"/>
          <w:szCs w:val="24"/>
          <w:lang w:eastAsia="zh-CN" w:bidi="hi-IN"/>
        </w:rPr>
        <w:t>Право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субъекта</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персональных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данных</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на</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доступ</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к</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его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персональным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данным</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может</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быть</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ограничено</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в</w:t>
      </w:r>
      <w:r w:rsidR="001469D5">
        <w:rPr>
          <w:rFonts w:ascii="Times New Roman" w:eastAsia="SimSun" w:hAnsi="Times New Roman" w:cs="Mangal"/>
          <w:kern w:val="1"/>
          <w:sz w:val="24"/>
          <w:szCs w:val="24"/>
          <w:lang w:eastAsia="zh-CN" w:bidi="hi-IN"/>
        </w:rPr>
        <w:t xml:space="preserve"> </w:t>
      </w:r>
      <w:r w:rsidRPr="00676379">
        <w:rPr>
          <w:rFonts w:ascii="Times New Roman" w:eastAsia="SimSun" w:hAnsi="Times New Roman" w:cs="Mangal"/>
          <w:kern w:val="1"/>
          <w:sz w:val="24"/>
          <w:szCs w:val="24"/>
          <w:lang w:eastAsia="zh-CN" w:bidi="hi-IN"/>
        </w:rPr>
        <w:t>соотве</w:t>
      </w:r>
      <w:r w:rsidR="00305082" w:rsidRPr="00676379">
        <w:rPr>
          <w:rFonts w:ascii="Times New Roman" w:eastAsia="SimSun" w:hAnsi="Times New Roman" w:cs="Mangal"/>
          <w:kern w:val="1"/>
          <w:sz w:val="24"/>
          <w:szCs w:val="24"/>
          <w:lang w:eastAsia="zh-CN" w:bidi="hi-IN"/>
        </w:rPr>
        <w:t>тствии</w:t>
      </w:r>
      <w:r w:rsidR="001469D5">
        <w:rPr>
          <w:rFonts w:ascii="Times New Roman" w:eastAsia="SimSun" w:hAnsi="Times New Roman" w:cs="Mangal"/>
          <w:kern w:val="1"/>
          <w:sz w:val="24"/>
          <w:szCs w:val="24"/>
          <w:lang w:eastAsia="zh-CN" w:bidi="hi-IN"/>
        </w:rPr>
        <w:t xml:space="preserve"> </w:t>
      </w:r>
      <w:r w:rsidR="00305082" w:rsidRPr="00676379">
        <w:rPr>
          <w:rFonts w:ascii="Times New Roman" w:eastAsia="SimSun" w:hAnsi="Times New Roman" w:cs="Mangal"/>
          <w:kern w:val="1"/>
          <w:sz w:val="24"/>
          <w:szCs w:val="24"/>
          <w:lang w:eastAsia="zh-CN" w:bidi="hi-IN"/>
        </w:rPr>
        <w:t>с</w:t>
      </w:r>
      <w:r w:rsidR="001469D5">
        <w:rPr>
          <w:rFonts w:ascii="Times New Roman" w:eastAsia="SimSun" w:hAnsi="Times New Roman" w:cs="Mangal"/>
          <w:kern w:val="1"/>
          <w:sz w:val="24"/>
          <w:szCs w:val="24"/>
          <w:lang w:eastAsia="zh-CN" w:bidi="hi-IN"/>
        </w:rPr>
        <w:t xml:space="preserve"> </w:t>
      </w:r>
      <w:r w:rsidR="00305082" w:rsidRPr="00676379">
        <w:rPr>
          <w:rFonts w:ascii="Times New Roman" w:eastAsia="SimSun" w:hAnsi="Times New Roman" w:cs="Mangal"/>
          <w:kern w:val="1"/>
          <w:sz w:val="24"/>
          <w:szCs w:val="24"/>
          <w:lang w:eastAsia="zh-CN" w:bidi="hi-IN"/>
        </w:rPr>
        <w:t>федеральными</w:t>
      </w:r>
      <w:r w:rsidR="001469D5">
        <w:rPr>
          <w:rFonts w:ascii="Times New Roman" w:eastAsia="SimSun" w:hAnsi="Times New Roman" w:cs="Mangal"/>
          <w:kern w:val="1"/>
          <w:sz w:val="24"/>
          <w:szCs w:val="24"/>
          <w:lang w:eastAsia="zh-CN" w:bidi="hi-IN"/>
        </w:rPr>
        <w:t xml:space="preserve"> </w:t>
      </w:r>
      <w:r w:rsidR="00305082" w:rsidRPr="00676379">
        <w:rPr>
          <w:rFonts w:ascii="Times New Roman" w:eastAsia="SimSun" w:hAnsi="Times New Roman" w:cs="Mangal"/>
          <w:kern w:val="1"/>
          <w:sz w:val="24"/>
          <w:szCs w:val="24"/>
          <w:lang w:eastAsia="zh-CN" w:bidi="hi-IN"/>
        </w:rPr>
        <w:t>законами.</w:t>
      </w:r>
    </w:p>
    <w:p w14:paraId="531F0E1F" w14:textId="0C189801" w:rsidR="00A33A1B" w:rsidRPr="00676379" w:rsidRDefault="00296387" w:rsidP="00706016">
      <w:pPr>
        <w:keepNext/>
        <w:widowControl w:val="0"/>
        <w:suppressAutoHyphens/>
        <w:spacing w:before="120" w:after="120" w:line="240" w:lineRule="auto"/>
        <w:jc w:val="center"/>
        <w:rPr>
          <w:rFonts w:ascii="Times New Roman" w:eastAsia="SimSun" w:hAnsi="Times New Roman" w:cs="Mangal"/>
          <w:b/>
          <w:kern w:val="1"/>
          <w:sz w:val="24"/>
          <w:szCs w:val="24"/>
          <w:lang w:eastAsia="zh-CN" w:bidi="hi-IN"/>
        </w:rPr>
      </w:pPr>
      <w:r w:rsidRPr="00676379">
        <w:rPr>
          <w:rFonts w:ascii="Times New Roman" w:eastAsia="SimSun" w:hAnsi="Times New Roman" w:cs="Mangal"/>
          <w:b/>
          <w:kern w:val="1"/>
          <w:sz w:val="24"/>
          <w:szCs w:val="24"/>
          <w:lang w:eastAsia="zh-CN" w:bidi="hi-IN"/>
        </w:rPr>
        <w:t>Типовой</w:t>
      </w:r>
      <w:r w:rsidR="001469D5">
        <w:rPr>
          <w:rFonts w:ascii="Times New Roman" w:eastAsia="SimSun" w:hAnsi="Times New Roman" w:cs="Mangal"/>
          <w:b/>
          <w:kern w:val="1"/>
          <w:sz w:val="24"/>
          <w:szCs w:val="24"/>
          <w:lang w:eastAsia="zh-CN" w:bidi="hi-IN"/>
        </w:rPr>
        <w:t xml:space="preserve"> </w:t>
      </w:r>
      <w:r w:rsidRPr="00676379">
        <w:rPr>
          <w:rFonts w:ascii="Times New Roman" w:eastAsia="SimSun" w:hAnsi="Times New Roman" w:cs="Mangal"/>
          <w:b/>
          <w:kern w:val="1"/>
          <w:sz w:val="24"/>
          <w:szCs w:val="24"/>
          <w:lang w:eastAsia="zh-CN" w:bidi="hi-IN"/>
        </w:rPr>
        <w:t>а</w:t>
      </w:r>
      <w:r w:rsidR="00706016" w:rsidRPr="00676379">
        <w:rPr>
          <w:rFonts w:ascii="Times New Roman" w:eastAsia="SimSun" w:hAnsi="Times New Roman" w:cs="Mangal"/>
          <w:b/>
          <w:kern w:val="1"/>
          <w:sz w:val="24"/>
          <w:szCs w:val="24"/>
          <w:lang w:eastAsia="zh-CN" w:bidi="hi-IN"/>
        </w:rPr>
        <w:t>лгоритм</w:t>
      </w:r>
      <w:r w:rsidR="001469D5">
        <w:rPr>
          <w:rFonts w:ascii="Times New Roman" w:eastAsia="SimSun" w:hAnsi="Times New Roman" w:cs="Mangal"/>
          <w:b/>
          <w:kern w:val="1"/>
          <w:sz w:val="24"/>
          <w:szCs w:val="24"/>
          <w:lang w:eastAsia="zh-CN" w:bidi="hi-IN"/>
        </w:rPr>
        <w:t xml:space="preserve"> </w:t>
      </w:r>
      <w:r w:rsidR="00706016" w:rsidRPr="00676379">
        <w:rPr>
          <w:rFonts w:ascii="Times New Roman" w:eastAsia="SimSun" w:hAnsi="Times New Roman" w:cs="Mangal"/>
          <w:b/>
          <w:kern w:val="1"/>
          <w:sz w:val="24"/>
          <w:szCs w:val="24"/>
          <w:lang w:eastAsia="zh-CN" w:bidi="hi-IN"/>
        </w:rPr>
        <w:t>обработки</w:t>
      </w:r>
      <w:r w:rsidR="001469D5">
        <w:rPr>
          <w:rFonts w:ascii="Times New Roman" w:eastAsia="SimSun" w:hAnsi="Times New Roman" w:cs="Mangal"/>
          <w:b/>
          <w:kern w:val="1"/>
          <w:sz w:val="24"/>
          <w:szCs w:val="24"/>
          <w:lang w:eastAsia="zh-CN" w:bidi="hi-IN"/>
        </w:rPr>
        <w:t xml:space="preserve"> </w:t>
      </w:r>
      <w:r w:rsidR="00706016" w:rsidRPr="00676379">
        <w:rPr>
          <w:rFonts w:ascii="Times New Roman" w:eastAsia="SimSun" w:hAnsi="Times New Roman" w:cs="Mangal"/>
          <w:b/>
          <w:kern w:val="1"/>
          <w:sz w:val="24"/>
          <w:szCs w:val="24"/>
          <w:lang w:eastAsia="zh-CN" w:bidi="hi-IN"/>
        </w:rPr>
        <w:t>запросов</w:t>
      </w:r>
      <w:r w:rsidR="001469D5">
        <w:rPr>
          <w:rFonts w:ascii="Times New Roman" w:eastAsia="SimSun" w:hAnsi="Times New Roman" w:cs="Mangal"/>
          <w:b/>
          <w:kern w:val="1"/>
          <w:sz w:val="24"/>
          <w:szCs w:val="24"/>
          <w:lang w:eastAsia="zh-CN" w:bidi="hi-IN"/>
        </w:rPr>
        <w:t xml:space="preserve"> </w:t>
      </w:r>
      <w:r w:rsidR="00706016" w:rsidRPr="00676379">
        <w:rPr>
          <w:rFonts w:ascii="Times New Roman" w:eastAsia="SimSun" w:hAnsi="Times New Roman" w:cs="Mangal"/>
          <w:b/>
          <w:kern w:val="1"/>
          <w:sz w:val="24"/>
          <w:szCs w:val="24"/>
          <w:lang w:eastAsia="zh-CN" w:bidi="hi-IN"/>
        </w:rPr>
        <w:t>и</w:t>
      </w:r>
      <w:r w:rsidR="001469D5">
        <w:rPr>
          <w:rFonts w:ascii="Times New Roman" w:eastAsia="SimSun" w:hAnsi="Times New Roman" w:cs="Mangal"/>
          <w:b/>
          <w:kern w:val="1"/>
          <w:sz w:val="24"/>
          <w:szCs w:val="24"/>
          <w:lang w:eastAsia="zh-CN" w:bidi="hi-IN"/>
        </w:rPr>
        <w:t xml:space="preserve"> </w:t>
      </w:r>
      <w:r w:rsidR="00706016" w:rsidRPr="00676379">
        <w:rPr>
          <w:rFonts w:ascii="Times New Roman" w:eastAsia="SimSun" w:hAnsi="Times New Roman" w:cs="Mangal"/>
          <w:b/>
          <w:kern w:val="1"/>
          <w:sz w:val="24"/>
          <w:szCs w:val="24"/>
          <w:lang w:eastAsia="zh-CN" w:bidi="hi-IN"/>
        </w:rPr>
        <w:t>обращений</w:t>
      </w:r>
    </w:p>
    <w:p w14:paraId="03F625CA" w14:textId="65875275" w:rsidR="00706016" w:rsidRPr="0039048C" w:rsidRDefault="00D52A4A" w:rsidP="00B13356">
      <w:pPr>
        <w:widowControl w:val="0"/>
        <w:suppressAutoHyphens/>
        <w:spacing w:before="120" w:after="120" w:line="240" w:lineRule="auto"/>
        <w:jc w:val="center"/>
        <w:rPr>
          <w:rFonts w:ascii="Times New Roman" w:eastAsia="SimSun" w:hAnsi="Times New Roman" w:cs="Mangal"/>
          <w:kern w:val="1"/>
          <w:sz w:val="24"/>
          <w:szCs w:val="24"/>
          <w:lang w:eastAsia="zh-CN" w:bidi="hi-IN"/>
        </w:rPr>
      </w:pPr>
      <w:r w:rsidRPr="00676379">
        <w:rPr>
          <w:noProof/>
          <w:sz w:val="28"/>
          <w:szCs w:val="28"/>
        </w:rPr>
        <w:object w:dxaOrig="13609" w:dyaOrig="12396" w14:anchorId="4DFF4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6.85pt;height:453.45pt;mso-width-percent:0;mso-height-percent:0;mso-width-percent:0;mso-height-percent:0" o:ole="">
            <v:imagedata r:id="rId12" o:title=""/>
          </v:shape>
          <o:OLEObject Type="Embed" ProgID="Visio.Drawing.11" ShapeID="_x0000_i1025" DrawAspect="Content" ObjectID="_1820151782" r:id="rId13"/>
        </w:object>
      </w:r>
      <w:r w:rsidR="0039048C" w:rsidRPr="0039048C">
        <w:rPr>
          <w:rFonts w:ascii="Times New Roman" w:eastAsia="SimSun" w:hAnsi="Times New Roman" w:cs="Mangal"/>
          <w:b/>
          <w:kern w:val="1"/>
          <w:sz w:val="24"/>
          <w:szCs w:val="24"/>
          <w:lang w:eastAsia="zh-CN" w:bidi="hi-IN"/>
        </w:rPr>
        <w:t>П</w:t>
      </w:r>
      <w:r w:rsidR="00296387" w:rsidRPr="00676379">
        <w:rPr>
          <w:rFonts w:ascii="Times New Roman" w:eastAsia="SimSun" w:hAnsi="Times New Roman" w:cs="Mangal"/>
          <w:b/>
          <w:kern w:val="1"/>
          <w:sz w:val="24"/>
          <w:szCs w:val="24"/>
          <w:lang w:eastAsia="zh-CN" w:bidi="hi-IN"/>
        </w:rPr>
        <w:t>орядок</w:t>
      </w:r>
      <w:r w:rsidR="001469D5">
        <w:rPr>
          <w:rFonts w:ascii="Times New Roman" w:eastAsia="SimSun" w:hAnsi="Times New Roman" w:cs="Mangal"/>
          <w:b/>
          <w:kern w:val="1"/>
          <w:sz w:val="24"/>
          <w:szCs w:val="24"/>
          <w:lang w:eastAsia="zh-CN" w:bidi="hi-IN"/>
        </w:rPr>
        <w:t xml:space="preserve"> </w:t>
      </w:r>
      <w:r w:rsidR="00296387" w:rsidRPr="00676379">
        <w:rPr>
          <w:rFonts w:ascii="Times New Roman" w:eastAsia="SimSun" w:hAnsi="Times New Roman" w:cs="Mangal"/>
          <w:b/>
          <w:kern w:val="1"/>
          <w:sz w:val="24"/>
          <w:szCs w:val="24"/>
          <w:lang w:eastAsia="zh-CN" w:bidi="hi-IN"/>
        </w:rPr>
        <w:t>ответа</w:t>
      </w:r>
      <w:r w:rsidR="001469D5">
        <w:rPr>
          <w:rFonts w:ascii="Times New Roman" w:eastAsia="SimSun" w:hAnsi="Times New Roman" w:cs="Mangal"/>
          <w:b/>
          <w:kern w:val="1"/>
          <w:sz w:val="24"/>
          <w:szCs w:val="24"/>
          <w:lang w:eastAsia="zh-CN" w:bidi="hi-IN"/>
        </w:rPr>
        <w:t xml:space="preserve"> </w:t>
      </w:r>
      <w:r w:rsidR="00296387" w:rsidRPr="00676379">
        <w:rPr>
          <w:rFonts w:ascii="Times New Roman" w:eastAsia="SimSun" w:hAnsi="Times New Roman" w:cs="Mangal"/>
          <w:b/>
          <w:kern w:val="1"/>
          <w:sz w:val="24"/>
          <w:szCs w:val="24"/>
          <w:lang w:eastAsia="zh-CN" w:bidi="hi-IN"/>
        </w:rPr>
        <w:t>на</w:t>
      </w:r>
      <w:r w:rsidR="001469D5">
        <w:rPr>
          <w:rFonts w:ascii="Times New Roman" w:eastAsia="SimSun" w:hAnsi="Times New Roman" w:cs="Mangal"/>
          <w:b/>
          <w:kern w:val="1"/>
          <w:sz w:val="24"/>
          <w:szCs w:val="24"/>
          <w:lang w:eastAsia="zh-CN" w:bidi="hi-IN"/>
        </w:rPr>
        <w:t xml:space="preserve"> </w:t>
      </w:r>
      <w:r w:rsidR="00296387" w:rsidRPr="00676379">
        <w:rPr>
          <w:rFonts w:ascii="Times New Roman" w:eastAsia="SimSun" w:hAnsi="Times New Roman" w:cs="Mangal"/>
          <w:b/>
          <w:kern w:val="1"/>
          <w:sz w:val="24"/>
          <w:szCs w:val="24"/>
          <w:lang w:eastAsia="zh-CN" w:bidi="hi-IN"/>
        </w:rPr>
        <w:t>запросы</w:t>
      </w:r>
      <w:r w:rsidR="001469D5">
        <w:rPr>
          <w:rFonts w:ascii="Times New Roman" w:eastAsia="SimSun" w:hAnsi="Times New Roman" w:cs="Mangal"/>
          <w:b/>
          <w:kern w:val="1"/>
          <w:sz w:val="24"/>
          <w:szCs w:val="24"/>
          <w:lang w:eastAsia="zh-CN" w:bidi="hi-IN"/>
        </w:rPr>
        <w:t xml:space="preserve"> </w:t>
      </w:r>
      <w:r w:rsidR="00296387" w:rsidRPr="00676379">
        <w:rPr>
          <w:rFonts w:ascii="Times New Roman" w:eastAsia="SimSun" w:hAnsi="Times New Roman" w:cs="Mangal"/>
          <w:b/>
          <w:kern w:val="1"/>
          <w:sz w:val="24"/>
          <w:szCs w:val="24"/>
          <w:lang w:eastAsia="zh-CN" w:bidi="hi-IN"/>
        </w:rPr>
        <w:t>и</w:t>
      </w:r>
      <w:r w:rsidR="001469D5">
        <w:rPr>
          <w:rFonts w:ascii="Times New Roman" w:eastAsia="SimSun" w:hAnsi="Times New Roman" w:cs="Mangal"/>
          <w:b/>
          <w:kern w:val="1"/>
          <w:sz w:val="24"/>
          <w:szCs w:val="24"/>
          <w:lang w:eastAsia="zh-CN" w:bidi="hi-IN"/>
        </w:rPr>
        <w:t xml:space="preserve"> </w:t>
      </w:r>
      <w:r w:rsidR="00296387" w:rsidRPr="00676379">
        <w:rPr>
          <w:rFonts w:ascii="Times New Roman" w:eastAsia="SimSun" w:hAnsi="Times New Roman" w:cs="Mangal"/>
          <w:b/>
          <w:kern w:val="1"/>
          <w:sz w:val="24"/>
          <w:szCs w:val="24"/>
          <w:lang w:eastAsia="zh-CN" w:bidi="hi-IN"/>
        </w:rPr>
        <w:t>обращения</w:t>
      </w:r>
      <w:r w:rsidR="001469D5">
        <w:rPr>
          <w:rFonts w:ascii="Times New Roman" w:eastAsia="SimSun" w:hAnsi="Times New Roman" w:cs="Mangal"/>
          <w:b/>
          <w:kern w:val="1"/>
          <w:sz w:val="24"/>
          <w:szCs w:val="24"/>
          <w:lang w:eastAsia="zh-CN" w:bidi="hi-IN"/>
        </w:rPr>
        <w:t xml:space="preserve"> </w:t>
      </w:r>
      <w:r w:rsidR="00296387" w:rsidRPr="00676379">
        <w:rPr>
          <w:rFonts w:ascii="Times New Roman" w:eastAsia="SimSun" w:hAnsi="Times New Roman" w:cs="Mangal"/>
          <w:b/>
          <w:kern w:val="1"/>
          <w:sz w:val="24"/>
          <w:szCs w:val="24"/>
          <w:lang w:eastAsia="zh-CN" w:bidi="hi-IN"/>
        </w:rPr>
        <w:t>по</w:t>
      </w:r>
      <w:r w:rsidR="001469D5">
        <w:rPr>
          <w:rFonts w:ascii="Times New Roman" w:eastAsia="SimSun" w:hAnsi="Times New Roman" w:cs="Mangal"/>
          <w:b/>
          <w:kern w:val="1"/>
          <w:sz w:val="24"/>
          <w:szCs w:val="24"/>
          <w:lang w:eastAsia="zh-CN" w:bidi="hi-IN"/>
        </w:rPr>
        <w:t xml:space="preserve"> </w:t>
      </w:r>
      <w:r w:rsidR="00296387" w:rsidRPr="00676379">
        <w:rPr>
          <w:rFonts w:ascii="Times New Roman" w:eastAsia="SimSun" w:hAnsi="Times New Roman" w:cs="Mangal"/>
          <w:b/>
          <w:kern w:val="1"/>
          <w:sz w:val="24"/>
          <w:szCs w:val="24"/>
          <w:lang w:eastAsia="zh-CN" w:bidi="hi-IN"/>
        </w:rPr>
        <w:t>персональным</w:t>
      </w:r>
      <w:r w:rsidR="001469D5">
        <w:rPr>
          <w:rFonts w:ascii="Times New Roman" w:eastAsia="SimSun" w:hAnsi="Times New Roman" w:cs="Mangal"/>
          <w:b/>
          <w:kern w:val="1"/>
          <w:sz w:val="24"/>
          <w:szCs w:val="24"/>
          <w:lang w:eastAsia="zh-CN" w:bidi="hi-IN"/>
        </w:rPr>
        <w:t xml:space="preserve"> </w:t>
      </w:r>
      <w:r w:rsidR="00296387" w:rsidRPr="00676379">
        <w:rPr>
          <w:rFonts w:ascii="Times New Roman" w:eastAsia="SimSun" w:hAnsi="Times New Roman" w:cs="Mangal"/>
          <w:b/>
          <w:kern w:val="1"/>
          <w:sz w:val="24"/>
          <w:szCs w:val="24"/>
          <w:lang w:eastAsia="zh-CN" w:bidi="hi-IN"/>
        </w:rPr>
        <w:t>данным</w:t>
      </w:r>
    </w:p>
    <w:tbl>
      <w:tblPr>
        <w:tblStyle w:val="ae"/>
        <w:tblW w:w="0" w:type="auto"/>
        <w:tblLook w:val="04A0" w:firstRow="1" w:lastRow="0" w:firstColumn="1" w:lastColumn="0" w:noHBand="0" w:noVBand="1"/>
      </w:tblPr>
      <w:tblGrid>
        <w:gridCol w:w="504"/>
        <w:gridCol w:w="1726"/>
        <w:gridCol w:w="3056"/>
        <w:gridCol w:w="1966"/>
        <w:gridCol w:w="2092"/>
      </w:tblGrid>
      <w:tr w:rsidR="00676379" w:rsidRPr="00676379" w14:paraId="2E21831E" w14:textId="77777777" w:rsidTr="000C43BB">
        <w:trPr>
          <w:cantSplit/>
          <w:tblHeader/>
        </w:trPr>
        <w:tc>
          <w:tcPr>
            <w:tcW w:w="0" w:type="auto"/>
            <w:vAlign w:val="center"/>
          </w:tcPr>
          <w:p w14:paraId="23599B96" w14:textId="13734021" w:rsidR="00AB5D3B" w:rsidRPr="00676379" w:rsidRDefault="00AB5D3B" w:rsidP="000248D7">
            <w:pPr>
              <w:widowControl w:val="0"/>
              <w:suppressAutoHyphens/>
              <w:jc w:val="center"/>
              <w:rPr>
                <w:rFonts w:ascii="Times New Roman" w:eastAsia="SimSun" w:hAnsi="Times New Roman" w:cs="Mangal"/>
                <w:b/>
                <w:kern w:val="1"/>
                <w:sz w:val="20"/>
                <w:szCs w:val="20"/>
                <w:lang w:eastAsia="zh-CN" w:bidi="hi-IN"/>
              </w:rPr>
            </w:pPr>
            <w:r w:rsidRPr="00676379">
              <w:rPr>
                <w:rFonts w:ascii="Times New Roman" w:eastAsia="SimSun" w:hAnsi="Times New Roman" w:cs="Mangal"/>
                <w:b/>
                <w:kern w:val="1"/>
                <w:sz w:val="20"/>
                <w:szCs w:val="20"/>
                <w:lang w:eastAsia="zh-CN" w:bidi="hi-IN"/>
              </w:rPr>
              <w:t>№</w:t>
            </w:r>
            <w:r w:rsidR="001469D5">
              <w:rPr>
                <w:rFonts w:ascii="Times New Roman" w:eastAsia="SimSun" w:hAnsi="Times New Roman" w:cs="Mangal"/>
                <w:b/>
                <w:kern w:val="1"/>
                <w:sz w:val="20"/>
                <w:szCs w:val="20"/>
                <w:lang w:eastAsia="zh-CN" w:bidi="hi-IN"/>
              </w:rPr>
              <w:t xml:space="preserve"> </w:t>
            </w:r>
            <w:r w:rsidRPr="00676379">
              <w:rPr>
                <w:rFonts w:ascii="Times New Roman" w:eastAsia="SimSun" w:hAnsi="Times New Roman" w:cs="Mangal"/>
                <w:b/>
                <w:kern w:val="1"/>
                <w:sz w:val="20"/>
                <w:szCs w:val="20"/>
                <w:lang w:eastAsia="zh-CN" w:bidi="hi-IN"/>
              </w:rPr>
              <w:t>п/п</w:t>
            </w:r>
          </w:p>
        </w:tc>
        <w:tc>
          <w:tcPr>
            <w:tcW w:w="1598" w:type="dxa"/>
            <w:vAlign w:val="center"/>
          </w:tcPr>
          <w:p w14:paraId="3FB283DD" w14:textId="454C8ED9" w:rsidR="00AB5D3B" w:rsidRPr="00676379" w:rsidRDefault="00AB5D3B" w:rsidP="000248D7">
            <w:pPr>
              <w:widowControl w:val="0"/>
              <w:suppressAutoHyphens/>
              <w:jc w:val="center"/>
              <w:rPr>
                <w:rFonts w:ascii="Times New Roman" w:eastAsia="SimSun" w:hAnsi="Times New Roman" w:cs="Mangal"/>
                <w:b/>
                <w:kern w:val="1"/>
                <w:sz w:val="20"/>
                <w:szCs w:val="20"/>
                <w:lang w:eastAsia="zh-CN" w:bidi="hi-IN"/>
              </w:rPr>
            </w:pPr>
            <w:r w:rsidRPr="00676379">
              <w:rPr>
                <w:rFonts w:ascii="Times New Roman" w:eastAsia="SimSun" w:hAnsi="Times New Roman" w:cs="Mangal"/>
                <w:b/>
                <w:kern w:val="1"/>
                <w:sz w:val="20"/>
                <w:szCs w:val="20"/>
                <w:lang w:eastAsia="zh-CN" w:bidi="hi-IN"/>
              </w:rPr>
              <w:t>Цель</w:t>
            </w:r>
            <w:r w:rsidR="001469D5">
              <w:rPr>
                <w:rFonts w:ascii="Times New Roman" w:eastAsia="SimSun" w:hAnsi="Times New Roman" w:cs="Mangal"/>
                <w:b/>
                <w:kern w:val="1"/>
                <w:sz w:val="20"/>
                <w:szCs w:val="20"/>
                <w:lang w:eastAsia="zh-CN" w:bidi="hi-IN"/>
              </w:rPr>
              <w:t xml:space="preserve"> </w:t>
            </w:r>
            <w:r w:rsidRPr="00676379">
              <w:rPr>
                <w:rFonts w:ascii="Times New Roman" w:eastAsia="SimSun" w:hAnsi="Times New Roman" w:cs="Mangal"/>
                <w:b/>
                <w:kern w:val="1"/>
                <w:sz w:val="20"/>
                <w:szCs w:val="20"/>
                <w:lang w:eastAsia="zh-CN" w:bidi="hi-IN"/>
              </w:rPr>
              <w:t>запроса</w:t>
            </w:r>
            <w:r w:rsidR="001469D5">
              <w:rPr>
                <w:rFonts w:ascii="Times New Roman" w:eastAsia="SimSun" w:hAnsi="Times New Roman" w:cs="Mangal"/>
                <w:b/>
                <w:kern w:val="1"/>
                <w:sz w:val="20"/>
                <w:szCs w:val="20"/>
                <w:lang w:eastAsia="zh-CN" w:bidi="hi-IN"/>
              </w:rPr>
              <w:t xml:space="preserve"> </w:t>
            </w:r>
            <w:r w:rsidRPr="00676379">
              <w:rPr>
                <w:rFonts w:ascii="Times New Roman" w:eastAsia="SimSun" w:hAnsi="Times New Roman" w:cs="Mangal"/>
                <w:b/>
                <w:kern w:val="1"/>
                <w:sz w:val="20"/>
                <w:szCs w:val="20"/>
                <w:lang w:eastAsia="zh-CN" w:bidi="hi-IN"/>
              </w:rPr>
              <w:t>или</w:t>
            </w:r>
            <w:r w:rsidR="001469D5">
              <w:rPr>
                <w:rFonts w:ascii="Times New Roman" w:eastAsia="SimSun" w:hAnsi="Times New Roman" w:cs="Mangal"/>
                <w:b/>
                <w:kern w:val="1"/>
                <w:sz w:val="20"/>
                <w:szCs w:val="20"/>
                <w:lang w:eastAsia="zh-CN" w:bidi="hi-IN"/>
              </w:rPr>
              <w:t xml:space="preserve"> </w:t>
            </w:r>
            <w:r w:rsidRPr="00676379">
              <w:rPr>
                <w:rFonts w:ascii="Times New Roman" w:eastAsia="SimSun" w:hAnsi="Times New Roman" w:cs="Mangal"/>
                <w:b/>
                <w:kern w:val="1"/>
                <w:sz w:val="20"/>
                <w:szCs w:val="20"/>
                <w:lang w:eastAsia="zh-CN" w:bidi="hi-IN"/>
              </w:rPr>
              <w:t>обращения</w:t>
            </w:r>
          </w:p>
        </w:tc>
        <w:tc>
          <w:tcPr>
            <w:tcW w:w="3118" w:type="dxa"/>
            <w:vAlign w:val="center"/>
          </w:tcPr>
          <w:p w14:paraId="3E797BDE" w14:textId="251103F5" w:rsidR="00AB5D3B" w:rsidRPr="00676379" w:rsidRDefault="00AB5D3B" w:rsidP="000248D7">
            <w:pPr>
              <w:widowControl w:val="0"/>
              <w:suppressAutoHyphens/>
              <w:jc w:val="center"/>
              <w:rPr>
                <w:rFonts w:ascii="Times New Roman" w:eastAsia="SimSun" w:hAnsi="Times New Roman" w:cs="Mangal"/>
                <w:b/>
                <w:kern w:val="1"/>
                <w:sz w:val="20"/>
                <w:szCs w:val="20"/>
                <w:lang w:eastAsia="zh-CN" w:bidi="hi-IN"/>
              </w:rPr>
            </w:pPr>
            <w:r w:rsidRPr="00676379">
              <w:rPr>
                <w:rFonts w:ascii="Times New Roman" w:eastAsia="SimSun" w:hAnsi="Times New Roman" w:cs="Mangal"/>
                <w:b/>
                <w:kern w:val="1"/>
                <w:sz w:val="20"/>
                <w:szCs w:val="20"/>
                <w:lang w:eastAsia="zh-CN" w:bidi="hi-IN"/>
              </w:rPr>
              <w:t>Возможные</w:t>
            </w:r>
            <w:r w:rsidR="001469D5">
              <w:rPr>
                <w:rFonts w:ascii="Times New Roman" w:eastAsia="SimSun" w:hAnsi="Times New Roman" w:cs="Mangal"/>
                <w:b/>
                <w:kern w:val="1"/>
                <w:sz w:val="20"/>
                <w:szCs w:val="20"/>
                <w:lang w:eastAsia="zh-CN" w:bidi="hi-IN"/>
              </w:rPr>
              <w:t xml:space="preserve"> </w:t>
            </w:r>
            <w:r w:rsidRPr="00676379">
              <w:rPr>
                <w:rFonts w:ascii="Times New Roman" w:eastAsia="SimSun" w:hAnsi="Times New Roman" w:cs="Mangal"/>
                <w:b/>
                <w:kern w:val="1"/>
                <w:sz w:val="20"/>
                <w:szCs w:val="20"/>
                <w:lang w:eastAsia="zh-CN" w:bidi="hi-IN"/>
              </w:rPr>
              <w:t>действия</w:t>
            </w:r>
          </w:p>
        </w:tc>
        <w:tc>
          <w:tcPr>
            <w:tcW w:w="1985" w:type="dxa"/>
            <w:vAlign w:val="center"/>
          </w:tcPr>
          <w:p w14:paraId="5591D188" w14:textId="18D1A1C7" w:rsidR="00AB5D3B" w:rsidRPr="00676379" w:rsidRDefault="00AB5D3B" w:rsidP="000248D7">
            <w:pPr>
              <w:widowControl w:val="0"/>
              <w:suppressAutoHyphens/>
              <w:jc w:val="center"/>
              <w:rPr>
                <w:rFonts w:ascii="Times New Roman" w:eastAsia="SimSun" w:hAnsi="Times New Roman" w:cs="Mangal"/>
                <w:b/>
                <w:kern w:val="1"/>
                <w:sz w:val="20"/>
                <w:szCs w:val="20"/>
                <w:lang w:eastAsia="zh-CN" w:bidi="hi-IN"/>
              </w:rPr>
            </w:pPr>
            <w:r w:rsidRPr="00676379">
              <w:rPr>
                <w:rFonts w:ascii="Times New Roman" w:eastAsia="SimSun" w:hAnsi="Times New Roman" w:cs="Mangal"/>
                <w:b/>
                <w:kern w:val="1"/>
                <w:sz w:val="20"/>
                <w:szCs w:val="20"/>
                <w:lang w:eastAsia="zh-CN" w:bidi="hi-IN"/>
              </w:rPr>
              <w:t>Срок</w:t>
            </w:r>
            <w:r w:rsidR="001469D5">
              <w:rPr>
                <w:rFonts w:ascii="Times New Roman" w:eastAsia="SimSun" w:hAnsi="Times New Roman" w:cs="Mangal"/>
                <w:b/>
                <w:kern w:val="1"/>
                <w:sz w:val="20"/>
                <w:szCs w:val="20"/>
                <w:lang w:eastAsia="zh-CN" w:bidi="hi-IN"/>
              </w:rPr>
              <w:t xml:space="preserve"> </w:t>
            </w:r>
            <w:r w:rsidRPr="00676379">
              <w:rPr>
                <w:rFonts w:ascii="Times New Roman" w:eastAsia="SimSun" w:hAnsi="Times New Roman" w:cs="Mangal"/>
                <w:b/>
                <w:kern w:val="1"/>
                <w:sz w:val="20"/>
                <w:szCs w:val="20"/>
                <w:lang w:eastAsia="zh-CN" w:bidi="hi-IN"/>
              </w:rPr>
              <w:t>ответа</w:t>
            </w:r>
          </w:p>
        </w:tc>
        <w:tc>
          <w:tcPr>
            <w:tcW w:w="2119" w:type="dxa"/>
            <w:vAlign w:val="center"/>
          </w:tcPr>
          <w:p w14:paraId="56203F19" w14:textId="77777777" w:rsidR="00AB5D3B" w:rsidRPr="00676379" w:rsidRDefault="00AB5D3B" w:rsidP="000248D7">
            <w:pPr>
              <w:widowControl w:val="0"/>
              <w:suppressAutoHyphens/>
              <w:jc w:val="center"/>
              <w:rPr>
                <w:rFonts w:ascii="Times New Roman" w:eastAsia="SimSun" w:hAnsi="Times New Roman" w:cs="Mangal"/>
                <w:b/>
                <w:kern w:val="1"/>
                <w:sz w:val="20"/>
                <w:szCs w:val="20"/>
                <w:lang w:eastAsia="zh-CN" w:bidi="hi-IN"/>
              </w:rPr>
            </w:pPr>
            <w:r w:rsidRPr="00676379">
              <w:rPr>
                <w:rFonts w:ascii="Times New Roman" w:eastAsia="SimSun" w:hAnsi="Times New Roman" w:cs="Mangal"/>
                <w:b/>
                <w:kern w:val="1"/>
                <w:sz w:val="20"/>
                <w:szCs w:val="20"/>
                <w:lang w:eastAsia="zh-CN" w:bidi="hi-IN"/>
              </w:rPr>
              <w:t>Уведомление</w:t>
            </w:r>
          </w:p>
        </w:tc>
      </w:tr>
      <w:tr w:rsidR="00676379" w:rsidRPr="00676379" w14:paraId="7B2BF11E" w14:textId="77777777" w:rsidTr="000C43BB">
        <w:trPr>
          <w:cantSplit/>
        </w:trPr>
        <w:tc>
          <w:tcPr>
            <w:tcW w:w="0" w:type="auto"/>
            <w:vMerge w:val="restart"/>
            <w:vAlign w:val="center"/>
          </w:tcPr>
          <w:p w14:paraId="56AFD1FD" w14:textId="77777777" w:rsidR="00AB5D3B" w:rsidRPr="00676379" w:rsidRDefault="00AB5D3B" w:rsidP="000248D7">
            <w:pPr>
              <w:pStyle w:val="af"/>
              <w:widowControl w:val="0"/>
              <w:numPr>
                <w:ilvl w:val="0"/>
                <w:numId w:val="17"/>
              </w:numPr>
              <w:suppressAutoHyphens/>
              <w:rPr>
                <w:rFonts w:ascii="Times New Roman" w:eastAsia="SimSun" w:hAnsi="Times New Roman" w:cs="Mangal"/>
                <w:kern w:val="1"/>
                <w:sz w:val="20"/>
                <w:szCs w:val="20"/>
                <w:lang w:eastAsia="zh-CN" w:bidi="hi-IN"/>
              </w:rPr>
            </w:pPr>
          </w:p>
        </w:tc>
        <w:tc>
          <w:tcPr>
            <w:tcW w:w="1598" w:type="dxa"/>
            <w:vMerge w:val="restart"/>
            <w:vAlign w:val="center"/>
          </w:tcPr>
          <w:p w14:paraId="3217CAAD" w14:textId="0948E266"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Подтверждение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факта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p>
        </w:tc>
        <w:tc>
          <w:tcPr>
            <w:tcW w:w="3118" w:type="dxa"/>
            <w:vAlign w:val="center"/>
          </w:tcPr>
          <w:p w14:paraId="55C71AAD" w14:textId="66CC8B92"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Предоставление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информации,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касающейся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7,</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14</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1985" w:type="dxa"/>
            <w:vAlign w:val="center"/>
          </w:tcPr>
          <w:p w14:paraId="525731CB" w14:textId="2AB12FF0"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10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рабочих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дней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момента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обращения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запроса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(ч.3</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ст.14</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2119" w:type="dxa"/>
            <w:vAlign w:val="center"/>
          </w:tcPr>
          <w:p w14:paraId="761E1581" w14:textId="1E1CEBC4"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О</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факте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(приложение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w:t>
            </w:r>
          </w:p>
        </w:tc>
      </w:tr>
      <w:tr w:rsidR="00676379" w:rsidRPr="00676379" w14:paraId="618E7023" w14:textId="77777777" w:rsidTr="000C43BB">
        <w:trPr>
          <w:cantSplit/>
        </w:trPr>
        <w:tc>
          <w:tcPr>
            <w:tcW w:w="0" w:type="auto"/>
            <w:vMerge/>
            <w:vAlign w:val="center"/>
          </w:tcPr>
          <w:p w14:paraId="5FCE0475" w14:textId="77777777" w:rsidR="00AB5D3B" w:rsidRPr="00676379" w:rsidRDefault="00AB5D3B" w:rsidP="000248D7">
            <w:pPr>
              <w:pStyle w:val="af"/>
              <w:widowControl w:val="0"/>
              <w:suppressAutoHyphens/>
              <w:ind w:left="0"/>
              <w:rPr>
                <w:rFonts w:ascii="Times New Roman" w:eastAsia="SimSun" w:hAnsi="Times New Roman" w:cs="Mangal"/>
                <w:kern w:val="1"/>
                <w:sz w:val="20"/>
                <w:szCs w:val="20"/>
                <w:lang w:eastAsia="zh-CN" w:bidi="hi-IN"/>
              </w:rPr>
            </w:pPr>
          </w:p>
        </w:tc>
        <w:tc>
          <w:tcPr>
            <w:tcW w:w="1598" w:type="dxa"/>
            <w:vMerge/>
            <w:vAlign w:val="center"/>
          </w:tcPr>
          <w:p w14:paraId="7D8DE061" w14:textId="77777777" w:rsidR="00AB5D3B" w:rsidRPr="00676379" w:rsidRDefault="00AB5D3B" w:rsidP="000248D7">
            <w:pPr>
              <w:widowControl w:val="0"/>
              <w:suppressAutoHyphens/>
              <w:rPr>
                <w:rFonts w:ascii="Times New Roman" w:eastAsia="SimSun" w:hAnsi="Times New Roman" w:cs="Mangal"/>
                <w:kern w:val="1"/>
                <w:sz w:val="20"/>
                <w:szCs w:val="20"/>
                <w:lang w:eastAsia="zh-CN" w:bidi="hi-IN"/>
              </w:rPr>
            </w:pPr>
          </w:p>
        </w:tc>
        <w:tc>
          <w:tcPr>
            <w:tcW w:w="3118" w:type="dxa"/>
            <w:vAlign w:val="center"/>
          </w:tcPr>
          <w:p w14:paraId="46E5EE50" w14:textId="5AB0BB88"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Мотивированный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отказ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подтверждение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факта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8,</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14</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1985" w:type="dxa"/>
            <w:vAlign w:val="center"/>
          </w:tcPr>
          <w:p w14:paraId="7DF43D50" w14:textId="173645D0"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10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рабочих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дней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момента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обращения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запроса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2,</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20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2119" w:type="dxa"/>
            <w:vAlign w:val="center"/>
          </w:tcPr>
          <w:p w14:paraId="1DE1267E" w14:textId="41CDFE7B"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Об</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отказе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подтверждения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факта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(приложение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2)</w:t>
            </w:r>
          </w:p>
        </w:tc>
      </w:tr>
      <w:tr w:rsidR="00676379" w:rsidRPr="00676379" w14:paraId="258FDF91" w14:textId="77777777" w:rsidTr="000C43BB">
        <w:trPr>
          <w:cantSplit/>
        </w:trPr>
        <w:tc>
          <w:tcPr>
            <w:tcW w:w="0" w:type="auto"/>
            <w:vMerge w:val="restart"/>
            <w:vAlign w:val="center"/>
          </w:tcPr>
          <w:p w14:paraId="3070C9AE" w14:textId="77777777" w:rsidR="00AB5D3B" w:rsidRPr="00676379" w:rsidRDefault="00AB5D3B" w:rsidP="000248D7">
            <w:pPr>
              <w:pStyle w:val="af"/>
              <w:widowControl w:val="0"/>
              <w:numPr>
                <w:ilvl w:val="0"/>
                <w:numId w:val="17"/>
              </w:numPr>
              <w:suppressAutoHyphens/>
              <w:rPr>
                <w:rFonts w:ascii="Times New Roman" w:eastAsia="SimSun" w:hAnsi="Times New Roman" w:cs="Mangal"/>
                <w:kern w:val="1"/>
                <w:sz w:val="20"/>
                <w:szCs w:val="20"/>
                <w:lang w:eastAsia="zh-CN" w:bidi="hi-IN"/>
              </w:rPr>
            </w:pPr>
          </w:p>
        </w:tc>
        <w:tc>
          <w:tcPr>
            <w:tcW w:w="1598" w:type="dxa"/>
            <w:vMerge w:val="restart"/>
            <w:vAlign w:val="center"/>
          </w:tcPr>
          <w:p w14:paraId="71F5DF51" w14:textId="16A88E9A"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Актуализация</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p>
        </w:tc>
        <w:tc>
          <w:tcPr>
            <w:tcW w:w="3118" w:type="dxa"/>
            <w:vAlign w:val="center"/>
          </w:tcPr>
          <w:p w14:paraId="00850EBB" w14:textId="1A394532"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Внесение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изменений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в</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обрабатываемые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персональные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данные,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предоставлении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сведений,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подтверждающих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неточность,</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неполноту</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неактуальность</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p>
        </w:tc>
        <w:tc>
          <w:tcPr>
            <w:tcW w:w="1985" w:type="dxa"/>
            <w:vAlign w:val="center"/>
          </w:tcPr>
          <w:p w14:paraId="0B92C96B" w14:textId="226FCFD8"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До</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7</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рабочих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дней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момента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предоставления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сведений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3,</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20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2119" w:type="dxa"/>
            <w:vAlign w:val="center"/>
          </w:tcPr>
          <w:p w14:paraId="1945CB2B" w14:textId="24172BE2"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О</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внесении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изменений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в</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(приложение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3)</w:t>
            </w:r>
          </w:p>
        </w:tc>
      </w:tr>
      <w:tr w:rsidR="00676379" w:rsidRPr="00676379" w14:paraId="16CA3558" w14:textId="77777777" w:rsidTr="000C43BB">
        <w:trPr>
          <w:cantSplit/>
        </w:trPr>
        <w:tc>
          <w:tcPr>
            <w:tcW w:w="0" w:type="auto"/>
            <w:vMerge/>
            <w:vAlign w:val="center"/>
          </w:tcPr>
          <w:p w14:paraId="1B807C95" w14:textId="77777777" w:rsidR="00AB5D3B" w:rsidRPr="00676379" w:rsidRDefault="00AB5D3B" w:rsidP="000248D7">
            <w:pPr>
              <w:pStyle w:val="af"/>
              <w:widowControl w:val="0"/>
              <w:suppressAutoHyphens/>
              <w:ind w:left="0"/>
              <w:rPr>
                <w:rFonts w:ascii="Times New Roman" w:eastAsia="SimSun" w:hAnsi="Times New Roman" w:cs="Mangal"/>
                <w:kern w:val="1"/>
                <w:sz w:val="20"/>
                <w:szCs w:val="20"/>
                <w:lang w:eastAsia="zh-CN" w:bidi="hi-IN"/>
              </w:rPr>
            </w:pPr>
          </w:p>
        </w:tc>
        <w:tc>
          <w:tcPr>
            <w:tcW w:w="1598" w:type="dxa"/>
            <w:vMerge/>
            <w:vAlign w:val="center"/>
          </w:tcPr>
          <w:p w14:paraId="2B38131F" w14:textId="77777777" w:rsidR="00AB5D3B" w:rsidRPr="00676379" w:rsidRDefault="00AB5D3B" w:rsidP="000248D7">
            <w:pPr>
              <w:widowControl w:val="0"/>
              <w:suppressAutoHyphens/>
              <w:rPr>
                <w:rFonts w:ascii="Times New Roman" w:eastAsia="SimSun" w:hAnsi="Times New Roman" w:cs="Mangal"/>
                <w:kern w:val="1"/>
                <w:sz w:val="20"/>
                <w:szCs w:val="20"/>
                <w:lang w:eastAsia="zh-CN" w:bidi="hi-IN"/>
              </w:rPr>
            </w:pPr>
          </w:p>
        </w:tc>
        <w:tc>
          <w:tcPr>
            <w:tcW w:w="3118" w:type="dxa"/>
            <w:vAlign w:val="center"/>
          </w:tcPr>
          <w:p w14:paraId="214243D3" w14:textId="7D547CD2"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Мотивированный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отказ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внесения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изменений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в</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обрабатываемые</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p>
        </w:tc>
        <w:tc>
          <w:tcPr>
            <w:tcW w:w="1985" w:type="dxa"/>
            <w:vAlign w:val="center"/>
          </w:tcPr>
          <w:p w14:paraId="0630B04A" w14:textId="47076C02"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До</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7</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рабочих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дней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момента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обращения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запроса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3,</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20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2119" w:type="dxa"/>
            <w:vAlign w:val="center"/>
          </w:tcPr>
          <w:p w14:paraId="14E7AC50" w14:textId="633948F1"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Об</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отказе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внесения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изменений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в</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(приложение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4)</w:t>
            </w:r>
          </w:p>
        </w:tc>
      </w:tr>
      <w:tr w:rsidR="00676379" w:rsidRPr="00676379" w14:paraId="051FDBFA" w14:textId="77777777" w:rsidTr="000C43BB">
        <w:trPr>
          <w:cantSplit/>
        </w:trPr>
        <w:tc>
          <w:tcPr>
            <w:tcW w:w="0" w:type="auto"/>
            <w:vMerge w:val="restart"/>
            <w:vAlign w:val="center"/>
          </w:tcPr>
          <w:p w14:paraId="666D3C9B" w14:textId="77777777" w:rsidR="00AB5D3B" w:rsidRPr="00676379" w:rsidRDefault="00AB5D3B" w:rsidP="000248D7">
            <w:pPr>
              <w:pStyle w:val="af"/>
              <w:widowControl w:val="0"/>
              <w:numPr>
                <w:ilvl w:val="0"/>
                <w:numId w:val="17"/>
              </w:numPr>
              <w:suppressAutoHyphens/>
              <w:rPr>
                <w:rFonts w:ascii="Times New Roman" w:eastAsia="SimSun" w:hAnsi="Times New Roman" w:cs="Mangal"/>
                <w:kern w:val="1"/>
                <w:sz w:val="20"/>
                <w:szCs w:val="20"/>
                <w:lang w:eastAsia="zh-CN" w:bidi="hi-IN"/>
              </w:rPr>
            </w:pPr>
          </w:p>
        </w:tc>
        <w:tc>
          <w:tcPr>
            <w:tcW w:w="1598" w:type="dxa"/>
            <w:vMerge w:val="restart"/>
            <w:vAlign w:val="center"/>
          </w:tcPr>
          <w:p w14:paraId="07BB0162" w14:textId="27B03D83"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Уничтожение</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p>
        </w:tc>
        <w:tc>
          <w:tcPr>
            <w:tcW w:w="3118" w:type="dxa"/>
            <w:vAlign w:val="center"/>
          </w:tcPr>
          <w:p w14:paraId="2C30BA29" w14:textId="7E344518"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Уничтожение</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предоставлении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сведений,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подтверждающих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незаконное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получение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не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соответствие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заявленным</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целям</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p>
        </w:tc>
        <w:tc>
          <w:tcPr>
            <w:tcW w:w="1985" w:type="dxa"/>
            <w:vAlign w:val="center"/>
          </w:tcPr>
          <w:p w14:paraId="64627B27" w14:textId="153871B2"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До</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7</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рабочих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дней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момента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предоставления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сведений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3,</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20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2119" w:type="dxa"/>
            <w:vAlign w:val="center"/>
          </w:tcPr>
          <w:p w14:paraId="311B7337" w14:textId="2627B475"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Об</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уничтожении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(приложение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5)</w:t>
            </w:r>
          </w:p>
        </w:tc>
      </w:tr>
      <w:tr w:rsidR="00676379" w:rsidRPr="00676379" w14:paraId="66FFE4E2" w14:textId="77777777" w:rsidTr="000C43BB">
        <w:trPr>
          <w:cantSplit/>
        </w:trPr>
        <w:tc>
          <w:tcPr>
            <w:tcW w:w="0" w:type="auto"/>
            <w:vMerge/>
            <w:vAlign w:val="center"/>
          </w:tcPr>
          <w:p w14:paraId="3246B4E0" w14:textId="77777777" w:rsidR="00AB5D3B" w:rsidRPr="00676379" w:rsidRDefault="00AB5D3B" w:rsidP="000248D7">
            <w:pPr>
              <w:pStyle w:val="af"/>
              <w:widowControl w:val="0"/>
              <w:suppressAutoHyphens/>
              <w:ind w:left="0"/>
              <w:rPr>
                <w:rFonts w:ascii="Times New Roman" w:eastAsia="SimSun" w:hAnsi="Times New Roman" w:cs="Mangal"/>
                <w:kern w:val="1"/>
                <w:sz w:val="20"/>
                <w:szCs w:val="20"/>
                <w:lang w:eastAsia="zh-CN" w:bidi="hi-IN"/>
              </w:rPr>
            </w:pPr>
          </w:p>
        </w:tc>
        <w:tc>
          <w:tcPr>
            <w:tcW w:w="1598" w:type="dxa"/>
            <w:vMerge/>
            <w:vAlign w:val="center"/>
          </w:tcPr>
          <w:p w14:paraId="5D95D1E9" w14:textId="77777777" w:rsidR="00AB5D3B" w:rsidRPr="00676379" w:rsidRDefault="00AB5D3B" w:rsidP="000248D7">
            <w:pPr>
              <w:widowControl w:val="0"/>
              <w:suppressAutoHyphens/>
              <w:rPr>
                <w:rFonts w:ascii="Times New Roman" w:eastAsia="SimSun" w:hAnsi="Times New Roman" w:cs="Mangal"/>
                <w:kern w:val="1"/>
                <w:sz w:val="20"/>
                <w:szCs w:val="20"/>
                <w:lang w:eastAsia="zh-CN" w:bidi="hi-IN"/>
              </w:rPr>
            </w:pPr>
          </w:p>
        </w:tc>
        <w:tc>
          <w:tcPr>
            <w:tcW w:w="3118" w:type="dxa"/>
            <w:vAlign w:val="center"/>
          </w:tcPr>
          <w:p w14:paraId="57A2BDFF" w14:textId="719C5C1C"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Мотивированный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отказ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уничтожения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обрабатываемых</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p>
        </w:tc>
        <w:tc>
          <w:tcPr>
            <w:tcW w:w="1985" w:type="dxa"/>
            <w:vAlign w:val="center"/>
          </w:tcPr>
          <w:p w14:paraId="195FBE20" w14:textId="65C404BF"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До</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7</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рабочих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дней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момента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обращения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запроса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3,</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20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2119" w:type="dxa"/>
            <w:vAlign w:val="center"/>
          </w:tcPr>
          <w:p w14:paraId="090D86FA" w14:textId="677C4132"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Об</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отказе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в</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уничтожении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прекращения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(приложение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6)</w:t>
            </w:r>
          </w:p>
        </w:tc>
      </w:tr>
      <w:tr w:rsidR="00676379" w:rsidRPr="00676379" w14:paraId="0E17FE0E" w14:textId="77777777" w:rsidTr="000C43BB">
        <w:trPr>
          <w:cantSplit/>
        </w:trPr>
        <w:tc>
          <w:tcPr>
            <w:tcW w:w="0" w:type="auto"/>
            <w:vMerge w:val="restart"/>
            <w:vAlign w:val="center"/>
          </w:tcPr>
          <w:p w14:paraId="01FC978F" w14:textId="77777777" w:rsidR="00AB5D3B" w:rsidRPr="00676379" w:rsidRDefault="00AB5D3B" w:rsidP="000248D7">
            <w:pPr>
              <w:pStyle w:val="af"/>
              <w:widowControl w:val="0"/>
              <w:numPr>
                <w:ilvl w:val="0"/>
                <w:numId w:val="17"/>
              </w:numPr>
              <w:suppressAutoHyphens/>
              <w:rPr>
                <w:rFonts w:ascii="Times New Roman" w:eastAsia="SimSun" w:hAnsi="Times New Roman" w:cs="Mangal"/>
                <w:kern w:val="1"/>
                <w:sz w:val="20"/>
                <w:szCs w:val="20"/>
                <w:lang w:eastAsia="zh-CN" w:bidi="hi-IN"/>
              </w:rPr>
            </w:pPr>
          </w:p>
        </w:tc>
        <w:tc>
          <w:tcPr>
            <w:tcW w:w="1598" w:type="dxa"/>
            <w:vMerge w:val="restart"/>
            <w:vAlign w:val="center"/>
          </w:tcPr>
          <w:p w14:paraId="524EFA2D" w14:textId="1934EB06"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Отзыв</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согласия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на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обработку</w:t>
            </w:r>
          </w:p>
        </w:tc>
        <w:tc>
          <w:tcPr>
            <w:tcW w:w="3118" w:type="dxa"/>
            <w:vAlign w:val="center"/>
          </w:tcPr>
          <w:p w14:paraId="3AE07727" w14:textId="2D726078"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Уничтожение</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обеспечение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уничтожения,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если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обработка</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осуществляется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другим</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лицом,</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действующим</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по</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поручению</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оператора</w:t>
            </w:r>
          </w:p>
        </w:tc>
        <w:tc>
          <w:tcPr>
            <w:tcW w:w="1985" w:type="dxa"/>
            <w:vAlign w:val="center"/>
          </w:tcPr>
          <w:p w14:paraId="5047E5BD" w14:textId="4452847D"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30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дней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момента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обращения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запроса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5,</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21</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2119" w:type="dxa"/>
            <w:vAlign w:val="center"/>
          </w:tcPr>
          <w:p w14:paraId="714563F1" w14:textId="17B0D263"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Об</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уничтожении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(приложение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5)</w:t>
            </w:r>
          </w:p>
        </w:tc>
      </w:tr>
      <w:tr w:rsidR="00676379" w:rsidRPr="00676379" w14:paraId="03BF704C" w14:textId="77777777" w:rsidTr="000C43BB">
        <w:trPr>
          <w:cantSplit/>
        </w:trPr>
        <w:tc>
          <w:tcPr>
            <w:tcW w:w="0" w:type="auto"/>
            <w:vMerge/>
            <w:vAlign w:val="center"/>
          </w:tcPr>
          <w:p w14:paraId="497A08F8" w14:textId="77777777" w:rsidR="00AB5D3B" w:rsidRPr="00676379" w:rsidRDefault="00AB5D3B" w:rsidP="000248D7">
            <w:pPr>
              <w:pStyle w:val="af"/>
              <w:widowControl w:val="0"/>
              <w:suppressAutoHyphens/>
              <w:ind w:left="0"/>
              <w:rPr>
                <w:rFonts w:ascii="Times New Roman" w:eastAsia="SimSun" w:hAnsi="Times New Roman" w:cs="Mangal"/>
                <w:kern w:val="1"/>
                <w:sz w:val="20"/>
                <w:szCs w:val="20"/>
                <w:lang w:eastAsia="zh-CN" w:bidi="hi-IN"/>
              </w:rPr>
            </w:pPr>
          </w:p>
        </w:tc>
        <w:tc>
          <w:tcPr>
            <w:tcW w:w="1598" w:type="dxa"/>
            <w:vMerge/>
            <w:vAlign w:val="center"/>
          </w:tcPr>
          <w:p w14:paraId="69B70089" w14:textId="77777777" w:rsidR="00AB5D3B" w:rsidRPr="00676379" w:rsidRDefault="00AB5D3B" w:rsidP="000248D7">
            <w:pPr>
              <w:widowControl w:val="0"/>
              <w:suppressAutoHyphens/>
              <w:rPr>
                <w:rFonts w:ascii="Times New Roman" w:eastAsia="SimSun" w:hAnsi="Times New Roman" w:cs="Mangal"/>
                <w:kern w:val="1"/>
                <w:sz w:val="20"/>
                <w:szCs w:val="20"/>
                <w:lang w:eastAsia="zh-CN" w:bidi="hi-IN"/>
              </w:rPr>
            </w:pPr>
          </w:p>
        </w:tc>
        <w:tc>
          <w:tcPr>
            <w:tcW w:w="3118" w:type="dxa"/>
            <w:vAlign w:val="center"/>
          </w:tcPr>
          <w:p w14:paraId="2C9C7DEF" w14:textId="763C4EA6"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Продолжение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наличии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правовых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оснований</w:t>
            </w:r>
          </w:p>
        </w:tc>
        <w:tc>
          <w:tcPr>
            <w:tcW w:w="1985" w:type="dxa"/>
            <w:vAlign w:val="center"/>
          </w:tcPr>
          <w:p w14:paraId="0A97FE76" w14:textId="0E09570C"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30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дней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момента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обращения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запроса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5,</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21</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2119" w:type="dxa"/>
            <w:vAlign w:val="center"/>
          </w:tcPr>
          <w:p w14:paraId="0409B708" w14:textId="7ED49BE7"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Об</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отказе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в</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уничтожении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прекращения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(приложение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6)</w:t>
            </w:r>
          </w:p>
        </w:tc>
      </w:tr>
      <w:tr w:rsidR="00676379" w:rsidRPr="00676379" w14:paraId="65AE898D" w14:textId="77777777" w:rsidTr="000C43BB">
        <w:trPr>
          <w:cantSplit/>
        </w:trPr>
        <w:tc>
          <w:tcPr>
            <w:tcW w:w="0" w:type="auto"/>
            <w:vMerge w:val="restart"/>
            <w:vAlign w:val="center"/>
          </w:tcPr>
          <w:p w14:paraId="6243C489" w14:textId="77777777" w:rsidR="00AB5D3B" w:rsidRPr="00676379" w:rsidRDefault="00AB5D3B" w:rsidP="000248D7">
            <w:pPr>
              <w:pStyle w:val="af"/>
              <w:widowControl w:val="0"/>
              <w:numPr>
                <w:ilvl w:val="0"/>
                <w:numId w:val="17"/>
              </w:numPr>
              <w:suppressAutoHyphens/>
              <w:rPr>
                <w:rFonts w:ascii="Times New Roman" w:eastAsia="SimSun" w:hAnsi="Times New Roman" w:cs="Mangal"/>
                <w:kern w:val="1"/>
                <w:sz w:val="20"/>
                <w:szCs w:val="20"/>
                <w:lang w:eastAsia="zh-CN" w:bidi="hi-IN"/>
              </w:rPr>
            </w:pPr>
          </w:p>
        </w:tc>
        <w:tc>
          <w:tcPr>
            <w:tcW w:w="1598" w:type="dxa"/>
            <w:vMerge w:val="restart"/>
            <w:vAlign w:val="center"/>
          </w:tcPr>
          <w:p w14:paraId="5CD7AD0F" w14:textId="1AE450DE"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Требование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прекращении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p>
        </w:tc>
        <w:tc>
          <w:tcPr>
            <w:tcW w:w="3118" w:type="dxa"/>
            <w:vAlign w:val="center"/>
          </w:tcPr>
          <w:p w14:paraId="59170ADD" w14:textId="6FBD1C7B"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Прекращение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обеспечение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прекращения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если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обработка</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осуществляется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другим</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лицом,</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действующим</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по</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поручению</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оператора</w:t>
            </w:r>
          </w:p>
        </w:tc>
        <w:tc>
          <w:tcPr>
            <w:tcW w:w="1985" w:type="dxa"/>
            <w:vAlign w:val="center"/>
          </w:tcPr>
          <w:p w14:paraId="6408A822" w14:textId="72969023"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10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рабочих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дней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момента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обращения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запроса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5.1,</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21</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2119" w:type="dxa"/>
            <w:vAlign w:val="center"/>
          </w:tcPr>
          <w:p w14:paraId="3B27171D" w14:textId="0FFF7CFF" w:rsidR="00AB5D3B" w:rsidRPr="00676379" w:rsidRDefault="00AB5D3B" w:rsidP="000248D7">
            <w:pPr>
              <w:widowControl w:val="0"/>
              <w:suppressAutoHyphens/>
              <w:rPr>
                <w:rFonts w:ascii="Times New Roman" w:eastAsia="SimSun" w:hAnsi="Times New Roman" w:cs="Mangal"/>
                <w:kern w:val="1"/>
                <w:sz w:val="20"/>
                <w:szCs w:val="20"/>
                <w:lang w:eastAsia="zh-CN" w:bidi="hi-IN"/>
              </w:rPr>
            </w:pPr>
            <w:proofErr w:type="gramStart"/>
            <w:r w:rsidRPr="00676379">
              <w:rPr>
                <w:rFonts w:ascii="Times New Roman" w:eastAsia="SimSun" w:hAnsi="Times New Roman" w:cs="Mangal"/>
                <w:kern w:val="1"/>
                <w:sz w:val="20"/>
                <w:szCs w:val="20"/>
                <w:lang w:eastAsia="zh-CN" w:bidi="hi-IN"/>
              </w:rPr>
              <w:t>Об</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прекращении</w:t>
            </w:r>
            <w:proofErr w:type="gram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(приложение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7)</w:t>
            </w:r>
          </w:p>
        </w:tc>
      </w:tr>
      <w:tr w:rsidR="00676379" w:rsidRPr="00676379" w14:paraId="4F59990A" w14:textId="77777777" w:rsidTr="000C43BB">
        <w:trPr>
          <w:cantSplit/>
        </w:trPr>
        <w:tc>
          <w:tcPr>
            <w:tcW w:w="0" w:type="auto"/>
            <w:vMerge/>
            <w:vAlign w:val="center"/>
          </w:tcPr>
          <w:p w14:paraId="73DFD424" w14:textId="77777777" w:rsidR="00AB5D3B" w:rsidRPr="00676379" w:rsidRDefault="00AB5D3B" w:rsidP="000248D7">
            <w:pPr>
              <w:pStyle w:val="af"/>
              <w:widowControl w:val="0"/>
              <w:numPr>
                <w:ilvl w:val="0"/>
                <w:numId w:val="17"/>
              </w:numPr>
              <w:suppressAutoHyphens/>
              <w:rPr>
                <w:rFonts w:ascii="Times New Roman" w:eastAsia="SimSun" w:hAnsi="Times New Roman" w:cs="Mangal"/>
                <w:kern w:val="1"/>
                <w:sz w:val="20"/>
                <w:szCs w:val="20"/>
                <w:lang w:eastAsia="zh-CN" w:bidi="hi-IN"/>
              </w:rPr>
            </w:pPr>
          </w:p>
        </w:tc>
        <w:tc>
          <w:tcPr>
            <w:tcW w:w="1598" w:type="dxa"/>
            <w:vMerge/>
            <w:vAlign w:val="center"/>
          </w:tcPr>
          <w:p w14:paraId="6CDA54D3" w14:textId="77777777" w:rsidR="00AB5D3B" w:rsidRPr="00676379" w:rsidRDefault="00AB5D3B" w:rsidP="000248D7">
            <w:pPr>
              <w:widowControl w:val="0"/>
              <w:suppressAutoHyphens/>
              <w:rPr>
                <w:rFonts w:ascii="Times New Roman" w:eastAsia="SimSun" w:hAnsi="Times New Roman" w:cs="Mangal"/>
                <w:kern w:val="1"/>
                <w:sz w:val="20"/>
                <w:szCs w:val="20"/>
                <w:lang w:eastAsia="zh-CN" w:bidi="hi-IN"/>
              </w:rPr>
            </w:pPr>
          </w:p>
        </w:tc>
        <w:tc>
          <w:tcPr>
            <w:tcW w:w="3118" w:type="dxa"/>
            <w:vAlign w:val="center"/>
          </w:tcPr>
          <w:p w14:paraId="0EF5044A" w14:textId="16D9F421"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Продолжение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наличии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правовых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оснований</w:t>
            </w:r>
          </w:p>
        </w:tc>
        <w:tc>
          <w:tcPr>
            <w:tcW w:w="1985" w:type="dxa"/>
            <w:vAlign w:val="center"/>
          </w:tcPr>
          <w:p w14:paraId="68B23211" w14:textId="4206FCC3"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10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рабочих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дней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момента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обращения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запроса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5.1,</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21</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2119" w:type="dxa"/>
            <w:vAlign w:val="center"/>
          </w:tcPr>
          <w:p w14:paraId="1737B64E" w14:textId="3BA62F08"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Об</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отказе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в</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уничтожении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или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прекращения</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обработки</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(приложение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6)</w:t>
            </w:r>
          </w:p>
        </w:tc>
      </w:tr>
      <w:tr w:rsidR="00AB5D3B" w:rsidRPr="00676379" w14:paraId="613A6570" w14:textId="77777777" w:rsidTr="000C43BB">
        <w:trPr>
          <w:cantSplit/>
        </w:trPr>
        <w:tc>
          <w:tcPr>
            <w:tcW w:w="0" w:type="auto"/>
            <w:vAlign w:val="center"/>
          </w:tcPr>
          <w:p w14:paraId="3B50F225" w14:textId="77777777" w:rsidR="00AB5D3B" w:rsidRPr="00676379" w:rsidRDefault="00AB5D3B" w:rsidP="000248D7">
            <w:pPr>
              <w:pStyle w:val="af"/>
              <w:widowControl w:val="0"/>
              <w:numPr>
                <w:ilvl w:val="0"/>
                <w:numId w:val="17"/>
              </w:numPr>
              <w:suppressAutoHyphens/>
              <w:rPr>
                <w:rFonts w:ascii="Times New Roman" w:eastAsia="SimSun" w:hAnsi="Times New Roman" w:cs="Mangal"/>
                <w:kern w:val="1"/>
                <w:sz w:val="20"/>
                <w:szCs w:val="20"/>
                <w:lang w:eastAsia="zh-CN" w:bidi="hi-IN"/>
              </w:rPr>
            </w:pPr>
          </w:p>
        </w:tc>
        <w:tc>
          <w:tcPr>
            <w:tcW w:w="1598" w:type="dxa"/>
            <w:vAlign w:val="center"/>
          </w:tcPr>
          <w:p w14:paraId="2B66434B" w14:textId="6E23F3EC"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Запрос</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уполномоченного</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органа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по</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защите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прав</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субъектов</w:t>
            </w:r>
            <w:r w:rsidR="001469D5">
              <w:rPr>
                <w:rFonts w:ascii="Times New Roman" w:eastAsia="SimSun" w:hAnsi="Times New Roman" w:cs="Mangal"/>
                <w:kern w:val="1"/>
                <w:sz w:val="20"/>
                <w:szCs w:val="20"/>
                <w:lang w:eastAsia="zh-CN" w:bidi="hi-IN"/>
              </w:rPr>
              <w:t xml:space="preserve"> </w:t>
            </w:r>
            <w:proofErr w:type="spellStart"/>
            <w:r w:rsidRPr="00676379">
              <w:rPr>
                <w:rFonts w:ascii="Times New Roman" w:eastAsia="SimSun" w:hAnsi="Times New Roman" w:cs="Mangal"/>
                <w:kern w:val="1"/>
                <w:sz w:val="20"/>
                <w:szCs w:val="20"/>
                <w:lang w:eastAsia="zh-CN" w:bidi="hi-IN"/>
              </w:rPr>
              <w:t>ПДн</w:t>
            </w:r>
            <w:proofErr w:type="spellEnd"/>
          </w:p>
        </w:tc>
        <w:tc>
          <w:tcPr>
            <w:tcW w:w="3118" w:type="dxa"/>
            <w:vAlign w:val="center"/>
          </w:tcPr>
          <w:p w14:paraId="0D306386" w14:textId="793493E6"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Предоставление</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запрошенной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информации</w:t>
            </w:r>
          </w:p>
        </w:tc>
        <w:tc>
          <w:tcPr>
            <w:tcW w:w="1985" w:type="dxa"/>
            <w:vAlign w:val="center"/>
          </w:tcPr>
          <w:p w14:paraId="1466C5E7" w14:textId="1595463C"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10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рабочих</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дней</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момента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запроса</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(ч.</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4,</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ст.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20</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ФЗ</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152)</w:t>
            </w:r>
          </w:p>
        </w:tc>
        <w:tc>
          <w:tcPr>
            <w:tcW w:w="2119" w:type="dxa"/>
            <w:vAlign w:val="center"/>
          </w:tcPr>
          <w:p w14:paraId="45C2E790" w14:textId="01659223" w:rsidR="00AB5D3B" w:rsidRPr="00676379" w:rsidRDefault="00AB5D3B" w:rsidP="000248D7">
            <w:pPr>
              <w:widowControl w:val="0"/>
              <w:suppressAutoHyphens/>
              <w:rPr>
                <w:rFonts w:ascii="Times New Roman" w:eastAsia="SimSun" w:hAnsi="Times New Roman" w:cs="Mangal"/>
                <w:kern w:val="1"/>
                <w:sz w:val="20"/>
                <w:szCs w:val="20"/>
                <w:lang w:eastAsia="zh-CN" w:bidi="hi-IN"/>
              </w:rPr>
            </w:pPr>
            <w:r w:rsidRPr="00676379">
              <w:rPr>
                <w:rFonts w:ascii="Times New Roman" w:eastAsia="SimSun" w:hAnsi="Times New Roman" w:cs="Mangal"/>
                <w:kern w:val="1"/>
                <w:sz w:val="20"/>
                <w:szCs w:val="20"/>
                <w:lang w:eastAsia="zh-CN" w:bidi="hi-IN"/>
              </w:rPr>
              <w:t>В</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зависимости</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от</w:t>
            </w:r>
            <w:r w:rsidR="001469D5">
              <w:rPr>
                <w:rFonts w:ascii="Times New Roman" w:eastAsia="SimSun" w:hAnsi="Times New Roman" w:cs="Mangal"/>
                <w:kern w:val="1"/>
                <w:sz w:val="20"/>
                <w:szCs w:val="20"/>
                <w:lang w:eastAsia="zh-CN" w:bidi="hi-IN"/>
              </w:rPr>
              <w:t xml:space="preserve"> </w:t>
            </w:r>
            <w:r w:rsidRPr="00676379">
              <w:rPr>
                <w:rFonts w:ascii="Times New Roman" w:eastAsia="SimSun" w:hAnsi="Times New Roman" w:cs="Mangal"/>
                <w:kern w:val="1"/>
                <w:sz w:val="20"/>
                <w:szCs w:val="20"/>
                <w:lang w:eastAsia="zh-CN" w:bidi="hi-IN"/>
              </w:rPr>
              <w:t>запроса</w:t>
            </w:r>
          </w:p>
        </w:tc>
      </w:tr>
    </w:tbl>
    <w:p w14:paraId="291BB0DF" w14:textId="77777777" w:rsidR="00296387" w:rsidRPr="00676379" w:rsidRDefault="00296387" w:rsidP="00FC59CA">
      <w:pPr>
        <w:widowControl w:val="0"/>
        <w:suppressAutoHyphens/>
        <w:spacing w:after="0" w:line="240" w:lineRule="auto"/>
        <w:jc w:val="both"/>
        <w:rPr>
          <w:rFonts w:ascii="Times New Roman" w:eastAsia="SimSun" w:hAnsi="Times New Roman" w:cs="Mangal"/>
          <w:kern w:val="1"/>
          <w:sz w:val="24"/>
          <w:szCs w:val="24"/>
          <w:lang w:eastAsia="zh-CN" w:bidi="hi-IN"/>
        </w:rPr>
      </w:pPr>
    </w:p>
    <w:p w14:paraId="566A28D7" w14:textId="42C6C379" w:rsidR="00BD7A14" w:rsidRPr="00676379" w:rsidRDefault="00BD7A14">
      <w:pPr>
        <w:rPr>
          <w:rFonts w:ascii="Times New Roman" w:hAnsi="Times New Roman" w:cs="Times New Roman"/>
          <w:sz w:val="24"/>
          <w:szCs w:val="24"/>
        </w:rPr>
      </w:pPr>
      <w:r w:rsidRPr="00676379">
        <w:rPr>
          <w:rFonts w:ascii="Times New Roman" w:hAnsi="Times New Roman" w:cs="Times New Roman"/>
          <w:sz w:val="24"/>
          <w:szCs w:val="24"/>
        </w:rPr>
        <w:br w:type="page"/>
      </w:r>
    </w:p>
    <w:p w14:paraId="5E45C84E" w14:textId="30A400B0" w:rsidR="000E0BF9" w:rsidRPr="00676379" w:rsidRDefault="00BD7A14" w:rsidP="00BD7A14">
      <w:pPr>
        <w:widowControl w:val="0"/>
        <w:suppressAutoHyphens/>
        <w:spacing w:after="0" w:line="240" w:lineRule="auto"/>
        <w:jc w:val="right"/>
        <w:rPr>
          <w:rFonts w:ascii="Times New Roman" w:hAnsi="Times New Roman" w:cs="Times New Roman"/>
          <w:sz w:val="24"/>
          <w:szCs w:val="24"/>
        </w:rPr>
      </w:pPr>
      <w:r w:rsidRPr="00676379">
        <w:rPr>
          <w:rFonts w:ascii="Times New Roman" w:hAnsi="Times New Roman" w:cs="Times New Roman"/>
          <w:sz w:val="24"/>
          <w:szCs w:val="24"/>
        </w:rPr>
        <w:lastRenderedPageBreak/>
        <w:t>Приложение</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1</w:t>
      </w:r>
    </w:p>
    <w:p w14:paraId="4BEC763B" w14:textId="1DC25BEE" w:rsidR="00BD7A14" w:rsidRPr="00676379" w:rsidRDefault="00294740" w:rsidP="00294740">
      <w:pPr>
        <w:widowControl w:val="0"/>
        <w:suppressAutoHyphens/>
        <w:spacing w:after="0" w:line="240" w:lineRule="auto"/>
        <w:ind w:left="5245"/>
        <w:jc w:val="right"/>
        <w:rPr>
          <w:rFonts w:ascii="Times New Roman" w:hAnsi="Times New Roman" w:cs="Times New Roman"/>
          <w:sz w:val="24"/>
          <w:szCs w:val="24"/>
        </w:rPr>
      </w:pPr>
      <w:r>
        <w:rPr>
          <w:rFonts w:ascii="Times New Roman" w:hAnsi="Times New Roman" w:cs="Times New Roman"/>
          <w:sz w:val="24"/>
          <w:szCs w:val="24"/>
        </w:rPr>
        <w:t>к</w:t>
      </w:r>
      <w:r w:rsidR="001469D5">
        <w:rPr>
          <w:rFonts w:ascii="Times New Roman" w:hAnsi="Times New Roman" w:cs="Times New Roman"/>
          <w:sz w:val="24"/>
          <w:szCs w:val="24"/>
        </w:rPr>
        <w:t xml:space="preserve"> </w:t>
      </w:r>
      <w:r>
        <w:rPr>
          <w:rFonts w:ascii="Times New Roman" w:hAnsi="Times New Roman" w:cs="Times New Roman"/>
          <w:sz w:val="24"/>
          <w:szCs w:val="24"/>
        </w:rPr>
        <w:t>Регламенту</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реагирования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запросы</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обращения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субъектов</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представителей,</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уполномоченного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органа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защите</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p>
    <w:p w14:paraId="55891B5D" w14:textId="010037BF" w:rsidR="00BD7A14" w:rsidRPr="00676379" w:rsidRDefault="00BD7A14" w:rsidP="00BD7A14">
      <w:pPr>
        <w:widowControl w:val="0"/>
        <w:suppressAutoHyphens/>
        <w:spacing w:after="0" w:line="240" w:lineRule="auto"/>
        <w:jc w:val="right"/>
        <w:rPr>
          <w:rFonts w:ascii="Times New Roman" w:hAnsi="Times New Roman" w:cs="Times New Roman"/>
          <w:sz w:val="24"/>
          <w:szCs w:val="24"/>
        </w:rPr>
      </w:pPr>
    </w:p>
    <w:p w14:paraId="0067494C" w14:textId="444D8763" w:rsidR="00BD7A14" w:rsidRPr="00676379" w:rsidRDefault="00BD7A14" w:rsidP="00BD7A14">
      <w:pPr>
        <w:widowControl w:val="0"/>
        <w:suppressAutoHyphens/>
        <w:spacing w:after="0" w:line="240" w:lineRule="auto"/>
        <w:jc w:val="center"/>
        <w:rPr>
          <w:rFonts w:ascii="Times New Roman" w:hAnsi="Times New Roman" w:cs="Times New Roman"/>
          <w:b/>
          <w:sz w:val="24"/>
          <w:szCs w:val="24"/>
        </w:rPr>
      </w:pPr>
      <w:r w:rsidRPr="00676379">
        <w:rPr>
          <w:rFonts w:ascii="Times New Roman" w:hAnsi="Times New Roman" w:cs="Times New Roman"/>
          <w:b/>
          <w:sz w:val="24"/>
          <w:szCs w:val="24"/>
        </w:rPr>
        <w:t>Форма</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уведомления</w:t>
      </w:r>
    </w:p>
    <w:p w14:paraId="65F09B90" w14:textId="442D87A2" w:rsidR="00BD7A14" w:rsidRPr="00676379" w:rsidRDefault="00BD7A14" w:rsidP="00BD7A14">
      <w:pPr>
        <w:widowControl w:val="0"/>
        <w:suppressAutoHyphens/>
        <w:spacing w:after="0" w:line="240" w:lineRule="auto"/>
        <w:jc w:val="center"/>
        <w:rPr>
          <w:rFonts w:ascii="Times New Roman" w:hAnsi="Times New Roman" w:cs="Times New Roman"/>
          <w:b/>
          <w:sz w:val="24"/>
          <w:szCs w:val="24"/>
        </w:rPr>
      </w:pPr>
      <w:r w:rsidRPr="00676379">
        <w:rPr>
          <w:rFonts w:ascii="Times New Roman" w:hAnsi="Times New Roman" w:cs="Times New Roman"/>
          <w:b/>
          <w:sz w:val="24"/>
          <w:szCs w:val="24"/>
        </w:rPr>
        <w:t>о</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факте</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обработки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персональных</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данных</w:t>
      </w:r>
    </w:p>
    <w:p w14:paraId="64BA0D68" w14:textId="28AE581E" w:rsidR="00BD7A14" w:rsidRPr="00676379" w:rsidRDefault="00BD7A14" w:rsidP="00BD7A14">
      <w:pPr>
        <w:widowControl w:val="0"/>
        <w:suppressAutoHyphens/>
        <w:spacing w:after="0" w:line="240" w:lineRule="auto"/>
        <w:jc w:val="center"/>
        <w:rPr>
          <w:rFonts w:ascii="Times New Roman" w:hAnsi="Times New Roman" w:cs="Times New Roman"/>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693"/>
        <w:gridCol w:w="2996"/>
      </w:tblGrid>
      <w:tr w:rsidR="00676379" w:rsidRPr="00676379" w14:paraId="5B4C82C9" w14:textId="77777777" w:rsidTr="003F0052">
        <w:tc>
          <w:tcPr>
            <w:tcW w:w="9344" w:type="dxa"/>
            <w:gridSpan w:val="3"/>
          </w:tcPr>
          <w:p w14:paraId="2EEBC088" w14:textId="56CB429C" w:rsidR="00665DE4" w:rsidRPr="00676379" w:rsidRDefault="00665DE4" w:rsidP="00BD7A14">
            <w:pPr>
              <w:widowControl w:val="0"/>
              <w:suppressAutoHyphens/>
              <w:jc w:val="center"/>
              <w:rPr>
                <w:rFonts w:ascii="Times New Roman" w:hAnsi="Times New Roman" w:cs="Times New Roman"/>
                <w:sz w:val="24"/>
                <w:szCs w:val="24"/>
              </w:rPr>
            </w:pPr>
            <w:r w:rsidRPr="00676379">
              <w:rPr>
                <w:rFonts w:ascii="Times New Roman" w:hAnsi="Times New Roman" w:cs="Times New Roman"/>
                <w:sz w:val="24"/>
                <w:szCs w:val="24"/>
              </w:rPr>
              <w:t>Уважаемый</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w:t>
            </w:r>
            <w:r w:rsidR="00223139" w:rsidRPr="00676379">
              <w:rPr>
                <w:rFonts w:ascii="Times New Roman" w:hAnsi="Times New Roman" w:cs="Times New Roman"/>
                <w:sz w:val="24"/>
                <w:szCs w:val="24"/>
              </w:rPr>
              <w:t>-</w:t>
            </w:r>
            <w:proofErr w:type="spellStart"/>
            <w:r w:rsidRPr="00676379">
              <w:rPr>
                <w:rFonts w:ascii="Times New Roman" w:hAnsi="Times New Roman" w:cs="Times New Roman"/>
                <w:sz w:val="24"/>
                <w:szCs w:val="24"/>
              </w:rPr>
              <w:t>ая</w:t>
            </w:r>
            <w:proofErr w:type="spellEnd"/>
            <w:r w:rsidRPr="00676379">
              <w:rPr>
                <w:rFonts w:ascii="Times New Roman" w:hAnsi="Times New Roman" w:cs="Times New Roman"/>
                <w:sz w:val="24"/>
                <w:szCs w:val="24"/>
              </w:rPr>
              <w:t>)</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_______________________________________________!</w:t>
            </w:r>
          </w:p>
          <w:p w14:paraId="5FDA7878" w14:textId="7B600D50" w:rsidR="0003146A" w:rsidRPr="00676379" w:rsidRDefault="0003146A" w:rsidP="00BD7A14">
            <w:pPr>
              <w:widowControl w:val="0"/>
              <w:suppressAutoHyphens/>
              <w:jc w:val="center"/>
              <w:rPr>
                <w:rFonts w:ascii="Times New Roman" w:hAnsi="Times New Roman" w:cs="Times New Roman"/>
                <w:sz w:val="24"/>
                <w:szCs w:val="24"/>
              </w:rPr>
            </w:pPr>
          </w:p>
        </w:tc>
      </w:tr>
      <w:tr w:rsidR="00676379" w:rsidRPr="00676379" w14:paraId="06D64EDE" w14:textId="77777777" w:rsidTr="003F0052">
        <w:tc>
          <w:tcPr>
            <w:tcW w:w="9344" w:type="dxa"/>
            <w:gridSpan w:val="3"/>
          </w:tcPr>
          <w:p w14:paraId="21424824" w14:textId="4BEE2061" w:rsidR="00665DE4" w:rsidRPr="00676379" w:rsidRDefault="00665DE4" w:rsidP="00665DE4">
            <w:pPr>
              <w:widowControl w:val="0"/>
              <w:suppressAutoHyphens/>
              <w:ind w:firstLine="601"/>
              <w:jc w:val="both"/>
              <w:rPr>
                <w:rFonts w:ascii="Times New Roman" w:hAnsi="Times New Roman" w:cs="Times New Roman"/>
                <w:sz w:val="24"/>
                <w:szCs w:val="24"/>
              </w:rPr>
            </w:pPr>
            <w:r w:rsidRPr="00676379">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Ваш</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запрос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от</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20___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г.</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сообщаем</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следующее.</w:t>
            </w:r>
            <w:r w:rsidR="001469D5">
              <w:rPr>
                <w:rFonts w:ascii="Times New Roman" w:hAnsi="Times New Roman" w:cs="Times New Roman"/>
                <w:sz w:val="24"/>
                <w:szCs w:val="24"/>
              </w:rPr>
              <w:t xml:space="preserve"> </w:t>
            </w:r>
          </w:p>
        </w:tc>
      </w:tr>
      <w:tr w:rsidR="00676379" w:rsidRPr="00676379" w14:paraId="1831137C" w14:textId="77777777" w:rsidTr="003F0052">
        <w:tc>
          <w:tcPr>
            <w:tcW w:w="9344" w:type="dxa"/>
            <w:gridSpan w:val="3"/>
          </w:tcPr>
          <w:p w14:paraId="669C608E" w14:textId="7FF278D2" w:rsidR="00665DE4" w:rsidRPr="00676379" w:rsidRDefault="005316F3" w:rsidP="0003146A">
            <w:pPr>
              <w:widowControl w:val="0"/>
              <w:suppressAutoHyphens/>
              <w:spacing w:before="240"/>
              <w:jc w:val="center"/>
              <w:rPr>
                <w:rFonts w:ascii="Times New Roman" w:hAnsi="Times New Roman" w:cs="Times New Roman"/>
                <w:i/>
                <w:sz w:val="20"/>
                <w:szCs w:val="20"/>
              </w:rPr>
            </w:pPr>
            <w:r w:rsidRPr="00676379">
              <w:rPr>
                <w:rFonts w:ascii="Times New Roman" w:hAnsi="Times New Roman" w:cs="Times New Roman"/>
                <w:i/>
                <w:sz w:val="20"/>
                <w:szCs w:val="20"/>
              </w:rPr>
              <w:t>в</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случае</w:t>
            </w:r>
            <w:r w:rsidR="003F0052" w:rsidRPr="00676379">
              <w:rPr>
                <w:rFonts w:ascii="Times New Roman" w:hAnsi="Times New Roman" w:cs="Times New Roman"/>
                <w:i/>
                <w:sz w:val="20"/>
                <w:szCs w:val="20"/>
              </w:rPr>
              <w:t>,</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если</w:t>
            </w:r>
            <w:r w:rsidR="001469D5">
              <w:rPr>
                <w:rFonts w:ascii="Times New Roman" w:hAnsi="Times New Roman" w:cs="Times New Roman"/>
                <w:i/>
                <w:sz w:val="20"/>
                <w:szCs w:val="20"/>
              </w:rPr>
              <w:t xml:space="preserve"> </w:t>
            </w:r>
            <w:proofErr w:type="spellStart"/>
            <w:r w:rsidRPr="00676379">
              <w:rPr>
                <w:rFonts w:ascii="Times New Roman" w:hAnsi="Times New Roman" w:cs="Times New Roman"/>
                <w:i/>
                <w:sz w:val="20"/>
                <w:szCs w:val="20"/>
              </w:rPr>
              <w:t>ПДн</w:t>
            </w:r>
            <w:proofErr w:type="spellEnd"/>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субъекта</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не</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обрабатываются</w:t>
            </w:r>
            <w:r w:rsidR="003F0052" w:rsidRPr="00676379">
              <w:rPr>
                <w:rFonts w:ascii="Times New Roman" w:hAnsi="Times New Roman" w:cs="Times New Roman"/>
                <w:i/>
                <w:sz w:val="20"/>
                <w:szCs w:val="20"/>
              </w:rPr>
              <w:t>:</w:t>
            </w:r>
          </w:p>
        </w:tc>
      </w:tr>
      <w:tr w:rsidR="00676379" w:rsidRPr="00676379" w14:paraId="03F8D41C" w14:textId="77777777" w:rsidTr="003F0052">
        <w:tc>
          <w:tcPr>
            <w:tcW w:w="9344" w:type="dxa"/>
            <w:gridSpan w:val="3"/>
          </w:tcPr>
          <w:p w14:paraId="2DC5451A" w14:textId="18A18C5C" w:rsidR="00665DE4" w:rsidRPr="00676379" w:rsidRDefault="00F61A5A" w:rsidP="0003146A">
            <w:pPr>
              <w:widowControl w:val="0"/>
              <w:suppressAutoHyphens/>
              <w:ind w:firstLine="601"/>
              <w:jc w:val="both"/>
              <w:rPr>
                <w:rFonts w:ascii="Times New Roman" w:hAnsi="Times New Roman" w:cs="Times New Roman"/>
                <w:sz w:val="24"/>
                <w:szCs w:val="24"/>
              </w:rPr>
            </w:pPr>
            <w:r w:rsidRPr="00F61A5A">
              <w:rPr>
                <w:rFonts w:ascii="Times New Roman" w:hAnsi="Times New Roman" w:cs="Times New Roman"/>
                <w:sz w:val="24"/>
                <w:szCs w:val="24"/>
              </w:rPr>
              <w:t>АО</w:t>
            </w:r>
            <w:r w:rsidR="001469D5">
              <w:rPr>
                <w:rFonts w:ascii="Times New Roman" w:hAnsi="Times New Roman" w:cs="Times New Roman"/>
                <w:sz w:val="24"/>
                <w:szCs w:val="24"/>
              </w:rPr>
              <w:t xml:space="preserve"> </w:t>
            </w:r>
            <w:r w:rsidRPr="00F61A5A">
              <w:rPr>
                <w:rFonts w:ascii="Times New Roman" w:hAnsi="Times New Roman" w:cs="Times New Roman"/>
                <w:sz w:val="24"/>
                <w:szCs w:val="24"/>
              </w:rPr>
              <w:t>«Универмаг</w:t>
            </w:r>
            <w:r w:rsidR="001469D5">
              <w:rPr>
                <w:rFonts w:ascii="Times New Roman" w:hAnsi="Times New Roman" w:cs="Times New Roman"/>
                <w:sz w:val="24"/>
                <w:szCs w:val="24"/>
              </w:rPr>
              <w:t xml:space="preserve"> </w:t>
            </w:r>
            <w:r>
              <w:rPr>
                <w:rFonts w:ascii="Times New Roman" w:hAnsi="Times New Roman" w:cs="Times New Roman"/>
                <w:sz w:val="24"/>
                <w:szCs w:val="24"/>
              </w:rPr>
              <w:t>«Московский»</w:t>
            </w:r>
            <w:r w:rsidR="001469D5">
              <w:rPr>
                <w:rFonts w:ascii="Times New Roman" w:hAnsi="Times New Roman" w:cs="Times New Roman"/>
                <w:sz w:val="24"/>
                <w:szCs w:val="24"/>
              </w:rPr>
              <w:t xml:space="preserve"> </w:t>
            </w:r>
            <w:r w:rsidR="005316F3" w:rsidRPr="00676379">
              <w:rPr>
                <w:rFonts w:ascii="Times New Roman" w:hAnsi="Times New Roman" w:cs="Times New Roman"/>
                <w:sz w:val="24"/>
                <w:szCs w:val="24"/>
              </w:rPr>
              <w:t>не</w:t>
            </w:r>
            <w:r w:rsidR="001469D5">
              <w:rPr>
                <w:rFonts w:ascii="Times New Roman" w:hAnsi="Times New Roman" w:cs="Times New Roman"/>
                <w:sz w:val="24"/>
                <w:szCs w:val="24"/>
              </w:rPr>
              <w:t xml:space="preserve"> </w:t>
            </w:r>
            <w:r w:rsidR="005316F3" w:rsidRPr="00676379">
              <w:rPr>
                <w:rFonts w:ascii="Times New Roman" w:hAnsi="Times New Roman" w:cs="Times New Roman"/>
                <w:sz w:val="24"/>
                <w:szCs w:val="24"/>
              </w:rPr>
              <w:t>осуществляет</w:t>
            </w:r>
            <w:r w:rsidR="001469D5">
              <w:rPr>
                <w:rFonts w:ascii="Times New Roman" w:hAnsi="Times New Roman" w:cs="Times New Roman"/>
                <w:sz w:val="24"/>
                <w:szCs w:val="24"/>
              </w:rPr>
              <w:t xml:space="preserve"> </w:t>
            </w:r>
            <w:r w:rsidR="005316F3" w:rsidRPr="00676379">
              <w:rPr>
                <w:rFonts w:ascii="Times New Roman" w:hAnsi="Times New Roman" w:cs="Times New Roman"/>
                <w:sz w:val="24"/>
                <w:szCs w:val="24"/>
              </w:rPr>
              <w:t>обработку</w:t>
            </w:r>
            <w:r w:rsidR="001469D5">
              <w:rPr>
                <w:rFonts w:ascii="Times New Roman" w:hAnsi="Times New Roman" w:cs="Times New Roman"/>
                <w:sz w:val="24"/>
                <w:szCs w:val="24"/>
              </w:rPr>
              <w:t xml:space="preserve"> </w:t>
            </w:r>
            <w:r w:rsidR="005316F3" w:rsidRPr="00676379">
              <w:rPr>
                <w:rFonts w:ascii="Times New Roman" w:hAnsi="Times New Roman" w:cs="Times New Roman"/>
                <w:sz w:val="24"/>
                <w:szCs w:val="24"/>
              </w:rPr>
              <w:t>Ваших</w:t>
            </w:r>
            <w:r w:rsidR="001469D5">
              <w:rPr>
                <w:rFonts w:ascii="Times New Roman" w:hAnsi="Times New Roman" w:cs="Times New Roman"/>
                <w:sz w:val="24"/>
                <w:szCs w:val="24"/>
              </w:rPr>
              <w:t xml:space="preserve"> </w:t>
            </w:r>
            <w:r w:rsidR="005316F3" w:rsidRPr="00676379">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005316F3" w:rsidRPr="00676379">
              <w:rPr>
                <w:rFonts w:ascii="Times New Roman" w:hAnsi="Times New Roman" w:cs="Times New Roman"/>
                <w:sz w:val="24"/>
                <w:szCs w:val="24"/>
              </w:rPr>
              <w:t>данных</w:t>
            </w:r>
            <w:r w:rsidR="0003146A" w:rsidRPr="00676379">
              <w:rPr>
                <w:rFonts w:ascii="Times New Roman" w:hAnsi="Times New Roman" w:cs="Times New Roman"/>
                <w:sz w:val="24"/>
                <w:szCs w:val="24"/>
              </w:rPr>
              <w:t>.</w:t>
            </w:r>
          </w:p>
        </w:tc>
      </w:tr>
      <w:tr w:rsidR="00676379" w:rsidRPr="00676379" w14:paraId="7174139D" w14:textId="77777777" w:rsidTr="003F0052">
        <w:tc>
          <w:tcPr>
            <w:tcW w:w="9344" w:type="dxa"/>
            <w:gridSpan w:val="3"/>
          </w:tcPr>
          <w:p w14:paraId="7BEDEB98" w14:textId="68816308" w:rsidR="00665DE4" w:rsidRPr="00676379" w:rsidRDefault="005316F3" w:rsidP="0003146A">
            <w:pPr>
              <w:widowControl w:val="0"/>
              <w:suppressAutoHyphens/>
              <w:spacing w:before="240"/>
              <w:jc w:val="center"/>
              <w:rPr>
                <w:rFonts w:ascii="Times New Roman" w:hAnsi="Times New Roman" w:cs="Times New Roman"/>
                <w:i/>
                <w:sz w:val="20"/>
                <w:szCs w:val="20"/>
              </w:rPr>
            </w:pPr>
            <w:r w:rsidRPr="00676379">
              <w:rPr>
                <w:rFonts w:ascii="Times New Roman" w:hAnsi="Times New Roman" w:cs="Times New Roman"/>
                <w:i/>
                <w:sz w:val="20"/>
                <w:szCs w:val="20"/>
              </w:rPr>
              <w:t>в</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случае</w:t>
            </w:r>
            <w:r w:rsidR="003F0052" w:rsidRPr="00676379">
              <w:rPr>
                <w:rFonts w:ascii="Times New Roman" w:hAnsi="Times New Roman" w:cs="Times New Roman"/>
                <w:i/>
                <w:sz w:val="20"/>
                <w:szCs w:val="20"/>
              </w:rPr>
              <w:t>,</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если</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осуществляется</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обработка</w:t>
            </w:r>
            <w:r w:rsidR="001469D5">
              <w:rPr>
                <w:rFonts w:ascii="Times New Roman" w:hAnsi="Times New Roman" w:cs="Times New Roman"/>
                <w:i/>
                <w:sz w:val="20"/>
                <w:szCs w:val="20"/>
              </w:rPr>
              <w:t xml:space="preserve"> </w:t>
            </w:r>
            <w:proofErr w:type="spellStart"/>
            <w:r w:rsidRPr="00676379">
              <w:rPr>
                <w:rFonts w:ascii="Times New Roman" w:hAnsi="Times New Roman" w:cs="Times New Roman"/>
                <w:i/>
                <w:sz w:val="20"/>
                <w:szCs w:val="20"/>
              </w:rPr>
              <w:t>ПДн</w:t>
            </w:r>
            <w:proofErr w:type="spellEnd"/>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субъекта</w:t>
            </w:r>
            <w:r w:rsidR="003F0052" w:rsidRPr="00676379">
              <w:rPr>
                <w:rFonts w:ascii="Times New Roman" w:hAnsi="Times New Roman" w:cs="Times New Roman"/>
                <w:i/>
                <w:sz w:val="20"/>
                <w:szCs w:val="20"/>
              </w:rPr>
              <w:t>:</w:t>
            </w:r>
          </w:p>
        </w:tc>
      </w:tr>
      <w:tr w:rsidR="00676379" w:rsidRPr="00676379" w14:paraId="51EEA130" w14:textId="77777777" w:rsidTr="003F0052">
        <w:tc>
          <w:tcPr>
            <w:tcW w:w="9344" w:type="dxa"/>
            <w:gridSpan w:val="3"/>
          </w:tcPr>
          <w:p w14:paraId="0D214F5F" w14:textId="26837623" w:rsidR="00665DE4" w:rsidRPr="00676379" w:rsidRDefault="00F61A5A" w:rsidP="0003146A">
            <w:pPr>
              <w:widowControl w:val="0"/>
              <w:suppressAutoHyphens/>
              <w:ind w:firstLine="601"/>
              <w:jc w:val="both"/>
              <w:rPr>
                <w:rFonts w:ascii="Times New Roman" w:hAnsi="Times New Roman" w:cs="Times New Roman"/>
                <w:sz w:val="24"/>
                <w:szCs w:val="24"/>
              </w:rPr>
            </w:pPr>
            <w:r w:rsidRPr="00F61A5A">
              <w:rPr>
                <w:rFonts w:ascii="Times New Roman" w:hAnsi="Times New Roman" w:cs="Times New Roman"/>
                <w:sz w:val="24"/>
                <w:szCs w:val="24"/>
              </w:rPr>
              <w:t>АО</w:t>
            </w:r>
            <w:r w:rsidR="001469D5">
              <w:rPr>
                <w:rFonts w:ascii="Times New Roman" w:hAnsi="Times New Roman" w:cs="Times New Roman"/>
                <w:sz w:val="24"/>
                <w:szCs w:val="24"/>
              </w:rPr>
              <w:t xml:space="preserve"> </w:t>
            </w:r>
            <w:r w:rsidRPr="00F61A5A">
              <w:rPr>
                <w:rFonts w:ascii="Times New Roman" w:hAnsi="Times New Roman" w:cs="Times New Roman"/>
                <w:sz w:val="24"/>
                <w:szCs w:val="24"/>
              </w:rPr>
              <w:t>«Универмаг</w:t>
            </w:r>
            <w:r w:rsidR="001469D5">
              <w:rPr>
                <w:rFonts w:ascii="Times New Roman" w:hAnsi="Times New Roman" w:cs="Times New Roman"/>
                <w:sz w:val="24"/>
                <w:szCs w:val="24"/>
              </w:rPr>
              <w:t xml:space="preserve"> </w:t>
            </w:r>
            <w:r>
              <w:rPr>
                <w:rFonts w:ascii="Times New Roman" w:hAnsi="Times New Roman" w:cs="Times New Roman"/>
                <w:sz w:val="24"/>
                <w:szCs w:val="24"/>
              </w:rPr>
              <w:t>«Московский»</w:t>
            </w:r>
            <w:r w:rsidR="001469D5">
              <w:rPr>
                <w:rFonts w:ascii="Times New Roman" w:hAnsi="Times New Roman" w:cs="Times New Roman"/>
                <w:sz w:val="24"/>
                <w:szCs w:val="24"/>
              </w:rPr>
              <w:t xml:space="preserve"> </w:t>
            </w:r>
            <w:r w:rsidR="005316F3" w:rsidRPr="00676379">
              <w:rPr>
                <w:rFonts w:ascii="Times New Roman" w:hAnsi="Times New Roman" w:cs="Times New Roman"/>
                <w:sz w:val="24"/>
                <w:szCs w:val="24"/>
              </w:rPr>
              <w:t>осуществляет</w:t>
            </w:r>
            <w:r w:rsidR="001469D5">
              <w:rPr>
                <w:rFonts w:ascii="Times New Roman" w:hAnsi="Times New Roman" w:cs="Times New Roman"/>
                <w:sz w:val="24"/>
                <w:szCs w:val="24"/>
              </w:rPr>
              <w:t xml:space="preserve"> </w:t>
            </w:r>
            <w:r w:rsidR="005316F3" w:rsidRPr="00676379">
              <w:rPr>
                <w:rFonts w:ascii="Times New Roman" w:hAnsi="Times New Roman" w:cs="Times New Roman"/>
                <w:sz w:val="24"/>
                <w:szCs w:val="24"/>
              </w:rPr>
              <w:t>обработку</w:t>
            </w:r>
            <w:r w:rsidR="001469D5">
              <w:rPr>
                <w:rFonts w:ascii="Times New Roman" w:hAnsi="Times New Roman" w:cs="Times New Roman"/>
                <w:sz w:val="24"/>
                <w:szCs w:val="24"/>
              </w:rPr>
              <w:t xml:space="preserve"> </w:t>
            </w:r>
            <w:r w:rsidR="005316F3" w:rsidRPr="00676379">
              <w:rPr>
                <w:rFonts w:ascii="Times New Roman" w:hAnsi="Times New Roman" w:cs="Times New Roman"/>
                <w:sz w:val="24"/>
                <w:szCs w:val="24"/>
              </w:rPr>
              <w:t>Ваших</w:t>
            </w:r>
            <w:r w:rsidR="001469D5">
              <w:rPr>
                <w:rFonts w:ascii="Times New Roman" w:hAnsi="Times New Roman" w:cs="Times New Roman"/>
                <w:sz w:val="24"/>
                <w:szCs w:val="24"/>
              </w:rPr>
              <w:t xml:space="preserve"> </w:t>
            </w:r>
            <w:r w:rsidR="005316F3" w:rsidRPr="00676379">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005316F3" w:rsidRPr="00676379">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005316F3" w:rsidRPr="00676379">
              <w:rPr>
                <w:rFonts w:ascii="Times New Roman" w:eastAsia="SimSun" w:hAnsi="Times New Roman" w:cs="Times New Roman"/>
                <w:kern w:val="1"/>
                <w:sz w:val="24"/>
                <w:szCs w:val="24"/>
                <w:lang w:eastAsia="zh-CN" w:bidi="hi-IN"/>
              </w:rPr>
              <w:t>с</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использованием</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средств</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автоматизации</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или</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без</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использования</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таких</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средств</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следующие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действия</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с</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персональными</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данными:</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сбор,</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запись,</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систематизация,</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накопление,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хранение,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уточнение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(обновление,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изменение),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извлечение,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использование,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передача</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(распространение,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предоставление,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доступ),</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обезличивание,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блокирование,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удаление,</w:t>
            </w:r>
            <w:r w:rsidR="001469D5">
              <w:rPr>
                <w:rFonts w:ascii="Times New Roman" w:eastAsia="SimSun" w:hAnsi="Times New Roman" w:cs="Times New Roman"/>
                <w:kern w:val="1"/>
                <w:sz w:val="24"/>
                <w:szCs w:val="24"/>
                <w:lang w:eastAsia="zh-CN" w:bidi="hi-IN"/>
              </w:rPr>
              <w:t xml:space="preserve"> </w:t>
            </w:r>
            <w:r w:rsidR="005316F3" w:rsidRPr="00676379">
              <w:rPr>
                <w:rFonts w:ascii="Times New Roman" w:eastAsia="SimSun" w:hAnsi="Times New Roman" w:cs="Times New Roman"/>
                <w:kern w:val="1"/>
                <w:sz w:val="24"/>
                <w:szCs w:val="24"/>
                <w:lang w:eastAsia="zh-CN" w:bidi="hi-IN"/>
              </w:rPr>
              <w:t>уничтожение.</w:t>
            </w:r>
          </w:p>
        </w:tc>
      </w:tr>
      <w:tr w:rsidR="00676379" w:rsidRPr="00676379" w14:paraId="0DB06125" w14:textId="77777777" w:rsidTr="003F0052">
        <w:tc>
          <w:tcPr>
            <w:tcW w:w="9344" w:type="dxa"/>
            <w:gridSpan w:val="3"/>
          </w:tcPr>
          <w:p w14:paraId="4AAA98AF" w14:textId="66C1062F" w:rsidR="00665DE4" w:rsidRPr="00676379" w:rsidRDefault="00F61A5A" w:rsidP="0003146A">
            <w:pPr>
              <w:widowControl w:val="0"/>
              <w:suppressAutoHyphens/>
              <w:ind w:firstLine="601"/>
              <w:jc w:val="both"/>
              <w:rPr>
                <w:rFonts w:ascii="Times New Roman" w:hAnsi="Times New Roman" w:cs="Times New Roman"/>
                <w:sz w:val="24"/>
                <w:szCs w:val="24"/>
              </w:rPr>
            </w:pPr>
            <w:r w:rsidRPr="00F61A5A">
              <w:rPr>
                <w:rFonts w:ascii="Times New Roman" w:hAnsi="Times New Roman" w:cs="Times New Roman"/>
                <w:sz w:val="24"/>
                <w:szCs w:val="24"/>
              </w:rPr>
              <w:t>АО</w:t>
            </w:r>
            <w:r w:rsidR="001469D5">
              <w:rPr>
                <w:rFonts w:ascii="Times New Roman" w:hAnsi="Times New Roman" w:cs="Times New Roman"/>
                <w:sz w:val="24"/>
                <w:szCs w:val="24"/>
              </w:rPr>
              <w:t xml:space="preserve"> </w:t>
            </w:r>
            <w:r w:rsidRPr="00F61A5A">
              <w:rPr>
                <w:rFonts w:ascii="Times New Roman" w:hAnsi="Times New Roman" w:cs="Times New Roman"/>
                <w:sz w:val="24"/>
                <w:szCs w:val="24"/>
              </w:rPr>
              <w:t>«Универмаг</w:t>
            </w:r>
            <w:r w:rsidR="001469D5">
              <w:rPr>
                <w:rFonts w:ascii="Times New Roman" w:hAnsi="Times New Roman" w:cs="Times New Roman"/>
                <w:sz w:val="24"/>
                <w:szCs w:val="24"/>
              </w:rPr>
              <w:t xml:space="preserve"> </w:t>
            </w:r>
            <w:r>
              <w:rPr>
                <w:rFonts w:ascii="Times New Roman" w:hAnsi="Times New Roman" w:cs="Times New Roman"/>
                <w:sz w:val="24"/>
                <w:szCs w:val="24"/>
              </w:rPr>
              <w:t>«Московский»</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осуществляет</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обработку</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следующих</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данных:</w:t>
            </w:r>
          </w:p>
        </w:tc>
      </w:tr>
      <w:tr w:rsidR="00676379" w:rsidRPr="00676379" w14:paraId="7EC6F964" w14:textId="77777777" w:rsidTr="003F0052">
        <w:tc>
          <w:tcPr>
            <w:tcW w:w="9344" w:type="dxa"/>
            <w:gridSpan w:val="3"/>
            <w:tcBorders>
              <w:bottom w:val="single" w:sz="4" w:space="0" w:color="auto"/>
            </w:tcBorders>
          </w:tcPr>
          <w:p w14:paraId="428B8DAD" w14:textId="77777777" w:rsidR="00665DE4" w:rsidRPr="00676379" w:rsidRDefault="00665DE4" w:rsidP="00BD7A14">
            <w:pPr>
              <w:widowControl w:val="0"/>
              <w:suppressAutoHyphens/>
              <w:jc w:val="center"/>
              <w:rPr>
                <w:rFonts w:ascii="Times New Roman" w:hAnsi="Times New Roman" w:cs="Times New Roman"/>
                <w:sz w:val="24"/>
                <w:szCs w:val="24"/>
              </w:rPr>
            </w:pPr>
          </w:p>
        </w:tc>
      </w:tr>
      <w:tr w:rsidR="00676379" w:rsidRPr="00676379" w14:paraId="530CF2B8" w14:textId="77777777" w:rsidTr="003F0052">
        <w:tc>
          <w:tcPr>
            <w:tcW w:w="9344" w:type="dxa"/>
            <w:gridSpan w:val="3"/>
            <w:tcBorders>
              <w:top w:val="single" w:sz="4" w:space="0" w:color="auto"/>
              <w:bottom w:val="single" w:sz="4" w:space="0" w:color="auto"/>
            </w:tcBorders>
          </w:tcPr>
          <w:p w14:paraId="0ACC19F8" w14:textId="77777777" w:rsidR="003F0052" w:rsidRPr="00676379" w:rsidRDefault="003F0052" w:rsidP="00BD7A14">
            <w:pPr>
              <w:widowControl w:val="0"/>
              <w:suppressAutoHyphens/>
              <w:jc w:val="center"/>
              <w:rPr>
                <w:rFonts w:ascii="Times New Roman" w:hAnsi="Times New Roman" w:cs="Times New Roman"/>
                <w:sz w:val="24"/>
                <w:szCs w:val="24"/>
              </w:rPr>
            </w:pPr>
          </w:p>
        </w:tc>
      </w:tr>
      <w:tr w:rsidR="00676379" w:rsidRPr="00676379" w14:paraId="545632D3" w14:textId="77777777" w:rsidTr="003F0052">
        <w:tc>
          <w:tcPr>
            <w:tcW w:w="9344" w:type="dxa"/>
            <w:gridSpan w:val="3"/>
            <w:tcBorders>
              <w:top w:val="single" w:sz="4" w:space="0" w:color="auto"/>
              <w:bottom w:val="single" w:sz="4" w:space="0" w:color="auto"/>
            </w:tcBorders>
          </w:tcPr>
          <w:p w14:paraId="1DC61D13" w14:textId="77777777" w:rsidR="003F0052" w:rsidRPr="00676379" w:rsidRDefault="003F0052" w:rsidP="00BD7A14">
            <w:pPr>
              <w:widowControl w:val="0"/>
              <w:suppressAutoHyphens/>
              <w:jc w:val="center"/>
              <w:rPr>
                <w:rFonts w:ascii="Times New Roman" w:hAnsi="Times New Roman" w:cs="Times New Roman"/>
                <w:sz w:val="24"/>
                <w:szCs w:val="24"/>
              </w:rPr>
            </w:pPr>
          </w:p>
        </w:tc>
      </w:tr>
      <w:tr w:rsidR="00676379" w:rsidRPr="00676379" w14:paraId="39610498" w14:textId="77777777" w:rsidTr="003F0052">
        <w:tc>
          <w:tcPr>
            <w:tcW w:w="9344" w:type="dxa"/>
            <w:gridSpan w:val="3"/>
            <w:tcBorders>
              <w:top w:val="single" w:sz="4" w:space="0" w:color="auto"/>
            </w:tcBorders>
          </w:tcPr>
          <w:p w14:paraId="2A55D1DE" w14:textId="2BD4EF6D" w:rsidR="003E14F7" w:rsidRPr="00676379" w:rsidRDefault="003F0052" w:rsidP="003E14F7">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w:t>
            </w:r>
            <w:r w:rsidR="003E14F7" w:rsidRPr="00676379">
              <w:rPr>
                <w:rFonts w:ascii="Times New Roman" w:hAnsi="Times New Roman" w:cs="Times New Roman"/>
                <w:i/>
                <w:sz w:val="20"/>
                <w:szCs w:val="20"/>
              </w:rPr>
              <w:t>указывается</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состав</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обрабатываемых</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персональных</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данных,</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который</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привед</w:t>
            </w:r>
            <w:r w:rsidR="005D00B3">
              <w:rPr>
                <w:rFonts w:ascii="Times New Roman" w:hAnsi="Times New Roman" w:cs="Times New Roman"/>
                <w:i/>
                <w:sz w:val="20"/>
                <w:szCs w:val="20"/>
              </w:rPr>
              <w:t>е</w:t>
            </w:r>
            <w:r w:rsidR="003E14F7" w:rsidRPr="00676379">
              <w:rPr>
                <w:rFonts w:ascii="Times New Roman" w:hAnsi="Times New Roman" w:cs="Times New Roman"/>
                <w:i/>
                <w:sz w:val="20"/>
                <w:szCs w:val="20"/>
              </w:rPr>
              <w:t>н</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в</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п.</w:t>
            </w:r>
            <w:r w:rsidR="001469D5">
              <w:rPr>
                <w:rFonts w:ascii="Times New Roman" w:hAnsi="Times New Roman" w:cs="Times New Roman"/>
                <w:i/>
                <w:sz w:val="20"/>
                <w:szCs w:val="20"/>
              </w:rPr>
              <w:t xml:space="preserve"> </w:t>
            </w:r>
            <w:commentRangeStart w:id="0"/>
            <w:r w:rsidR="003E14F7" w:rsidRPr="00676379">
              <w:rPr>
                <w:rFonts w:ascii="Times New Roman" w:hAnsi="Times New Roman" w:cs="Times New Roman"/>
                <w:i/>
                <w:sz w:val="20"/>
                <w:szCs w:val="20"/>
              </w:rPr>
              <w:t>1.3</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Положения</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о</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порядке</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обработки</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и</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защиты</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персональных</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данных</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субъектов</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персональных</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данных</w:t>
            </w:r>
            <w:commentRangeEnd w:id="0"/>
            <w:r w:rsidR="0039048C">
              <w:rPr>
                <w:rStyle w:val="a9"/>
                <w:rFonts w:ascii="Times New Roman" w:eastAsia="SimSun" w:hAnsi="Times New Roman" w:cs="Mangal"/>
                <w:kern w:val="1"/>
                <w:lang w:eastAsia="zh-CN" w:bidi="hi-IN"/>
              </w:rPr>
              <w:commentReference w:id="0"/>
            </w:r>
            <w:r w:rsidRPr="00676379">
              <w:rPr>
                <w:rFonts w:ascii="Times New Roman" w:hAnsi="Times New Roman" w:cs="Times New Roman"/>
                <w:i/>
                <w:sz w:val="20"/>
                <w:szCs w:val="20"/>
              </w:rPr>
              <w:t>)</w:t>
            </w:r>
          </w:p>
        </w:tc>
      </w:tr>
      <w:tr w:rsidR="00676379" w:rsidRPr="00676379" w14:paraId="2987869A" w14:textId="77777777" w:rsidTr="003F0052">
        <w:tc>
          <w:tcPr>
            <w:tcW w:w="9344" w:type="dxa"/>
            <w:gridSpan w:val="3"/>
          </w:tcPr>
          <w:p w14:paraId="4E979DA4" w14:textId="111305FC" w:rsidR="005316F3" w:rsidRPr="00676379" w:rsidRDefault="00223139" w:rsidP="0003146A">
            <w:pPr>
              <w:widowControl w:val="0"/>
              <w:suppressAutoHyphens/>
              <w:ind w:firstLine="601"/>
              <w:jc w:val="both"/>
              <w:rPr>
                <w:rFonts w:ascii="Times New Roman" w:hAnsi="Times New Roman" w:cs="Times New Roman"/>
                <w:sz w:val="24"/>
                <w:szCs w:val="24"/>
              </w:rPr>
            </w:pPr>
            <w:r w:rsidRPr="00676379">
              <w:rPr>
                <w:rFonts w:ascii="Times New Roman" w:hAnsi="Times New Roman" w:cs="Times New Roman"/>
                <w:sz w:val="24"/>
                <w:szCs w:val="24"/>
              </w:rPr>
              <w:t>Персональные</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данные</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были</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получены</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следующим</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образом:</w:t>
            </w:r>
          </w:p>
        </w:tc>
      </w:tr>
      <w:tr w:rsidR="00676379" w:rsidRPr="00676379" w14:paraId="4FD83C62" w14:textId="77777777" w:rsidTr="003F0052">
        <w:tc>
          <w:tcPr>
            <w:tcW w:w="9344" w:type="dxa"/>
            <w:gridSpan w:val="3"/>
            <w:tcBorders>
              <w:bottom w:val="single" w:sz="4" w:space="0" w:color="auto"/>
            </w:tcBorders>
          </w:tcPr>
          <w:p w14:paraId="245AF0E5" w14:textId="77777777" w:rsidR="005316F3" w:rsidRPr="00676379" w:rsidRDefault="005316F3" w:rsidP="00BD7A14">
            <w:pPr>
              <w:widowControl w:val="0"/>
              <w:suppressAutoHyphens/>
              <w:jc w:val="center"/>
              <w:rPr>
                <w:rFonts w:ascii="Times New Roman" w:hAnsi="Times New Roman" w:cs="Times New Roman"/>
                <w:sz w:val="24"/>
                <w:szCs w:val="24"/>
              </w:rPr>
            </w:pPr>
          </w:p>
        </w:tc>
      </w:tr>
      <w:tr w:rsidR="00676379" w:rsidRPr="00676379" w14:paraId="683EBB21" w14:textId="77777777" w:rsidTr="003F0052">
        <w:tc>
          <w:tcPr>
            <w:tcW w:w="9344" w:type="dxa"/>
            <w:gridSpan w:val="3"/>
            <w:tcBorders>
              <w:top w:val="single" w:sz="4" w:space="0" w:color="auto"/>
              <w:bottom w:val="single" w:sz="4" w:space="0" w:color="auto"/>
            </w:tcBorders>
          </w:tcPr>
          <w:p w14:paraId="133EB8A8" w14:textId="77777777" w:rsidR="003E14F7" w:rsidRPr="00676379" w:rsidRDefault="003E14F7" w:rsidP="00BD7A14">
            <w:pPr>
              <w:widowControl w:val="0"/>
              <w:suppressAutoHyphens/>
              <w:jc w:val="center"/>
              <w:rPr>
                <w:rFonts w:ascii="Times New Roman" w:hAnsi="Times New Roman" w:cs="Times New Roman"/>
                <w:sz w:val="24"/>
                <w:szCs w:val="24"/>
              </w:rPr>
            </w:pPr>
          </w:p>
        </w:tc>
      </w:tr>
      <w:tr w:rsidR="00676379" w:rsidRPr="00676379" w14:paraId="165B1214" w14:textId="77777777" w:rsidTr="003F0052">
        <w:tc>
          <w:tcPr>
            <w:tcW w:w="9344" w:type="dxa"/>
            <w:gridSpan w:val="3"/>
            <w:tcBorders>
              <w:top w:val="single" w:sz="4" w:space="0" w:color="auto"/>
              <w:bottom w:val="single" w:sz="4" w:space="0" w:color="auto"/>
            </w:tcBorders>
          </w:tcPr>
          <w:p w14:paraId="4A0AAB51" w14:textId="77777777" w:rsidR="003E14F7" w:rsidRPr="00676379" w:rsidRDefault="003E14F7" w:rsidP="00BD7A14">
            <w:pPr>
              <w:widowControl w:val="0"/>
              <w:suppressAutoHyphens/>
              <w:jc w:val="center"/>
              <w:rPr>
                <w:rFonts w:ascii="Times New Roman" w:hAnsi="Times New Roman" w:cs="Times New Roman"/>
                <w:sz w:val="24"/>
                <w:szCs w:val="24"/>
              </w:rPr>
            </w:pPr>
          </w:p>
        </w:tc>
      </w:tr>
      <w:tr w:rsidR="00676379" w:rsidRPr="00676379" w14:paraId="76550C96" w14:textId="77777777" w:rsidTr="003F0052">
        <w:tc>
          <w:tcPr>
            <w:tcW w:w="9344" w:type="dxa"/>
            <w:gridSpan w:val="3"/>
            <w:tcBorders>
              <w:top w:val="single" w:sz="4" w:space="0" w:color="auto"/>
            </w:tcBorders>
          </w:tcPr>
          <w:p w14:paraId="2F15E73E" w14:textId="5E8CDE48" w:rsidR="003E14F7" w:rsidRPr="00676379" w:rsidRDefault="003E14F7" w:rsidP="00BD7A14">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(указывается</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источник</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получения</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персональных</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данных,</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например,</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сам</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субъект</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персональных</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данных)</w:t>
            </w:r>
          </w:p>
        </w:tc>
      </w:tr>
      <w:tr w:rsidR="00676379" w:rsidRPr="00676379" w14:paraId="0F311FD4" w14:textId="77777777" w:rsidTr="003F0052">
        <w:tc>
          <w:tcPr>
            <w:tcW w:w="9344" w:type="dxa"/>
            <w:gridSpan w:val="3"/>
          </w:tcPr>
          <w:p w14:paraId="2661C0E0" w14:textId="59BB96EA" w:rsidR="005316F3" w:rsidRPr="00676379" w:rsidRDefault="003E7317" w:rsidP="0003146A">
            <w:pPr>
              <w:widowControl w:val="0"/>
              <w:suppressAutoHyphens/>
              <w:ind w:firstLine="601"/>
              <w:jc w:val="both"/>
              <w:rPr>
                <w:rFonts w:ascii="Times New Roman" w:hAnsi="Times New Roman" w:cs="Times New Roman"/>
                <w:sz w:val="24"/>
                <w:szCs w:val="24"/>
              </w:rPr>
            </w:pPr>
            <w:r w:rsidRPr="00676379">
              <w:rPr>
                <w:rFonts w:ascii="Times New Roman" w:hAnsi="Times New Roman" w:cs="Times New Roman"/>
                <w:sz w:val="24"/>
                <w:szCs w:val="24"/>
              </w:rPr>
              <w:t>Доступ</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к</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Вашим</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персональным</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данным</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имеют:</w:t>
            </w:r>
          </w:p>
        </w:tc>
      </w:tr>
      <w:tr w:rsidR="00676379" w:rsidRPr="00676379" w14:paraId="48EB6CDB" w14:textId="77777777" w:rsidTr="003F0052">
        <w:tc>
          <w:tcPr>
            <w:tcW w:w="9344" w:type="dxa"/>
            <w:gridSpan w:val="3"/>
            <w:tcBorders>
              <w:bottom w:val="single" w:sz="4" w:space="0" w:color="auto"/>
            </w:tcBorders>
          </w:tcPr>
          <w:p w14:paraId="679136AD" w14:textId="77777777" w:rsidR="005316F3" w:rsidRPr="00676379" w:rsidRDefault="005316F3" w:rsidP="00BD7A14">
            <w:pPr>
              <w:widowControl w:val="0"/>
              <w:suppressAutoHyphens/>
              <w:jc w:val="center"/>
              <w:rPr>
                <w:rFonts w:ascii="Times New Roman" w:hAnsi="Times New Roman" w:cs="Times New Roman"/>
                <w:sz w:val="24"/>
                <w:szCs w:val="24"/>
              </w:rPr>
            </w:pPr>
          </w:p>
        </w:tc>
      </w:tr>
      <w:tr w:rsidR="00676379" w:rsidRPr="00676379" w14:paraId="014EA0EC" w14:textId="77777777" w:rsidTr="003F0052">
        <w:tc>
          <w:tcPr>
            <w:tcW w:w="9344" w:type="dxa"/>
            <w:gridSpan w:val="3"/>
            <w:tcBorders>
              <w:top w:val="single" w:sz="4" w:space="0" w:color="auto"/>
              <w:bottom w:val="single" w:sz="4" w:space="0" w:color="auto"/>
            </w:tcBorders>
          </w:tcPr>
          <w:p w14:paraId="6D30B9A3" w14:textId="77777777" w:rsidR="003F0052" w:rsidRPr="00676379" w:rsidRDefault="003F0052" w:rsidP="00BD7A14">
            <w:pPr>
              <w:widowControl w:val="0"/>
              <w:suppressAutoHyphens/>
              <w:jc w:val="center"/>
              <w:rPr>
                <w:rFonts w:ascii="Times New Roman" w:hAnsi="Times New Roman" w:cs="Times New Roman"/>
                <w:sz w:val="24"/>
                <w:szCs w:val="24"/>
              </w:rPr>
            </w:pPr>
          </w:p>
        </w:tc>
      </w:tr>
      <w:tr w:rsidR="00676379" w:rsidRPr="00676379" w14:paraId="3F275CD2" w14:textId="77777777" w:rsidTr="003F0052">
        <w:tc>
          <w:tcPr>
            <w:tcW w:w="9344" w:type="dxa"/>
            <w:gridSpan w:val="3"/>
            <w:tcBorders>
              <w:top w:val="single" w:sz="4" w:space="0" w:color="auto"/>
              <w:bottom w:val="single" w:sz="4" w:space="0" w:color="auto"/>
            </w:tcBorders>
          </w:tcPr>
          <w:p w14:paraId="703BBF50" w14:textId="77777777" w:rsidR="003F0052" w:rsidRPr="00676379" w:rsidRDefault="003F0052" w:rsidP="00BD7A14">
            <w:pPr>
              <w:widowControl w:val="0"/>
              <w:suppressAutoHyphens/>
              <w:jc w:val="center"/>
              <w:rPr>
                <w:rFonts w:ascii="Times New Roman" w:hAnsi="Times New Roman" w:cs="Times New Roman"/>
                <w:sz w:val="24"/>
                <w:szCs w:val="24"/>
              </w:rPr>
            </w:pPr>
          </w:p>
        </w:tc>
      </w:tr>
      <w:tr w:rsidR="00676379" w:rsidRPr="00676379" w14:paraId="4DFDD923" w14:textId="77777777" w:rsidTr="003F0052">
        <w:tc>
          <w:tcPr>
            <w:tcW w:w="9344" w:type="dxa"/>
            <w:gridSpan w:val="3"/>
            <w:tcBorders>
              <w:top w:val="single" w:sz="4" w:space="0" w:color="auto"/>
            </w:tcBorders>
          </w:tcPr>
          <w:p w14:paraId="6347A124" w14:textId="745278F2" w:rsidR="005316F3" w:rsidRPr="00676379" w:rsidRDefault="003F0052" w:rsidP="003F0052">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w:t>
            </w:r>
            <w:r w:rsidR="003E14F7" w:rsidRPr="00676379">
              <w:rPr>
                <w:rFonts w:ascii="Times New Roman" w:hAnsi="Times New Roman" w:cs="Times New Roman"/>
                <w:i/>
                <w:sz w:val="20"/>
                <w:szCs w:val="20"/>
              </w:rPr>
              <w:t>указываются</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третьи</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лица,</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которым</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передаются</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персональные</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данные</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(при</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наличии</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таковых)</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или</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юридическое</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лицо,</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которому</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поручена</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обработка</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персональных</w:t>
            </w:r>
            <w:r w:rsidR="001469D5">
              <w:rPr>
                <w:rFonts w:ascii="Times New Roman" w:hAnsi="Times New Roman" w:cs="Times New Roman"/>
                <w:i/>
                <w:sz w:val="20"/>
                <w:szCs w:val="20"/>
              </w:rPr>
              <w:t xml:space="preserve"> </w:t>
            </w:r>
            <w:r w:rsidR="003E14F7" w:rsidRPr="00676379">
              <w:rPr>
                <w:rFonts w:ascii="Times New Roman" w:hAnsi="Times New Roman" w:cs="Times New Roman"/>
                <w:i/>
                <w:sz w:val="20"/>
                <w:szCs w:val="20"/>
              </w:rPr>
              <w:t>данных</w:t>
            </w:r>
            <w:r w:rsidRPr="00676379">
              <w:rPr>
                <w:rFonts w:ascii="Times New Roman" w:hAnsi="Times New Roman" w:cs="Times New Roman"/>
                <w:i/>
                <w:sz w:val="20"/>
                <w:szCs w:val="20"/>
              </w:rPr>
              <w:t>)</w:t>
            </w:r>
          </w:p>
        </w:tc>
      </w:tr>
      <w:tr w:rsidR="00676379" w:rsidRPr="00676379" w14:paraId="1FF570EB" w14:textId="77777777" w:rsidTr="003F0052">
        <w:tc>
          <w:tcPr>
            <w:tcW w:w="9344" w:type="dxa"/>
            <w:gridSpan w:val="3"/>
          </w:tcPr>
          <w:p w14:paraId="4368A101" w14:textId="240A5173" w:rsidR="005316F3" w:rsidRPr="00676379" w:rsidRDefault="003E7317" w:rsidP="0062122B">
            <w:pPr>
              <w:widowControl w:val="0"/>
              <w:suppressAutoHyphens/>
              <w:spacing w:before="240"/>
              <w:ind w:firstLine="601"/>
              <w:jc w:val="both"/>
              <w:rPr>
                <w:rFonts w:ascii="Times New Roman" w:hAnsi="Times New Roman" w:cs="Times New Roman"/>
                <w:sz w:val="24"/>
                <w:szCs w:val="24"/>
              </w:rPr>
            </w:pPr>
            <w:r w:rsidRPr="00676379">
              <w:rPr>
                <w:rFonts w:ascii="Times New Roman" w:hAnsi="Times New Roman" w:cs="Times New Roman"/>
                <w:sz w:val="24"/>
                <w:szCs w:val="24"/>
              </w:rPr>
              <w:t>С</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целью</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обработки</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Ваших</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00223139" w:rsidRPr="00676379">
              <w:rPr>
                <w:rFonts w:ascii="Times New Roman" w:hAnsi="Times New Roman" w:cs="Times New Roman"/>
                <w:sz w:val="24"/>
                <w:szCs w:val="24"/>
              </w:rPr>
              <w:t>а</w:t>
            </w:r>
            <w:r w:rsidR="001469D5">
              <w:rPr>
                <w:rFonts w:ascii="Times New Roman" w:hAnsi="Times New Roman" w:cs="Times New Roman"/>
                <w:sz w:val="24"/>
                <w:szCs w:val="24"/>
              </w:rPr>
              <w:t xml:space="preserve"> </w:t>
            </w:r>
            <w:r w:rsidR="00223139" w:rsidRPr="00676379">
              <w:rPr>
                <w:rFonts w:ascii="Times New Roman" w:hAnsi="Times New Roman" w:cs="Times New Roman"/>
                <w:sz w:val="24"/>
                <w:szCs w:val="24"/>
              </w:rPr>
              <w:t>также</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сроками</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и</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правовыми</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основаниями</w:t>
            </w:r>
            <w:r w:rsidR="001469D5">
              <w:rPr>
                <w:rFonts w:ascii="Times New Roman" w:hAnsi="Times New Roman" w:cs="Times New Roman"/>
                <w:sz w:val="24"/>
                <w:szCs w:val="24"/>
              </w:rPr>
              <w:t xml:space="preserve"> </w:t>
            </w:r>
            <w:r w:rsidR="00223139" w:rsidRPr="00676379">
              <w:rPr>
                <w:rFonts w:ascii="Times New Roman" w:hAnsi="Times New Roman" w:cs="Times New Roman"/>
                <w:sz w:val="24"/>
                <w:szCs w:val="24"/>
              </w:rPr>
              <w:t>данной</w:t>
            </w:r>
            <w:r w:rsidR="001469D5">
              <w:rPr>
                <w:rFonts w:ascii="Times New Roman" w:hAnsi="Times New Roman" w:cs="Times New Roman"/>
                <w:sz w:val="24"/>
                <w:szCs w:val="24"/>
              </w:rPr>
              <w:t xml:space="preserve"> </w:t>
            </w:r>
            <w:r w:rsidR="00223139" w:rsidRPr="00676379">
              <w:rPr>
                <w:rFonts w:ascii="Times New Roman" w:hAnsi="Times New Roman" w:cs="Times New Roman"/>
                <w:sz w:val="24"/>
                <w:szCs w:val="24"/>
              </w:rPr>
              <w:t>обработки</w:t>
            </w:r>
            <w:r w:rsidR="003E14F7" w:rsidRPr="00676379">
              <w:rPr>
                <w:rFonts w:ascii="Times New Roman" w:hAnsi="Times New Roman" w:cs="Times New Roman"/>
                <w:sz w:val="24"/>
                <w:szCs w:val="24"/>
              </w:rPr>
              <w:t>,</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которые</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приведены</w:t>
            </w:r>
            <w:r w:rsidR="001469D5">
              <w:rPr>
                <w:rFonts w:ascii="Times New Roman" w:hAnsi="Times New Roman" w:cs="Times New Roman"/>
                <w:sz w:val="24"/>
                <w:szCs w:val="24"/>
              </w:rPr>
              <w:t xml:space="preserve"> </w:t>
            </w:r>
            <w:r w:rsidR="003E14F7" w:rsidRPr="00676379">
              <w:rPr>
                <w:rFonts w:ascii="Times New Roman" w:hAnsi="Times New Roman" w:cs="Times New Roman"/>
                <w:sz w:val="24"/>
                <w:szCs w:val="24"/>
              </w:rPr>
              <w:t>в</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политик</w:t>
            </w:r>
            <w:r w:rsidR="003E14F7" w:rsidRPr="00676379">
              <w:rPr>
                <w:rFonts w:ascii="Times New Roman" w:hAnsi="Times New Roman" w:cs="Times New Roman"/>
                <w:sz w:val="24"/>
                <w:szCs w:val="24"/>
              </w:rPr>
              <w:t>е</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отношении</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обработки</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данных</w:t>
            </w:r>
            <w:r w:rsidR="00FD01CA" w:rsidRPr="00676379">
              <w:rPr>
                <w:rFonts w:ascii="Times New Roman" w:hAnsi="Times New Roman" w:cs="Times New Roman"/>
                <w:sz w:val="24"/>
                <w:szCs w:val="24"/>
              </w:rPr>
              <w:t>,</w:t>
            </w:r>
            <w:r w:rsidR="001469D5">
              <w:rPr>
                <w:rFonts w:ascii="Times New Roman" w:hAnsi="Times New Roman" w:cs="Times New Roman"/>
                <w:sz w:val="24"/>
                <w:szCs w:val="24"/>
              </w:rPr>
              <w:t xml:space="preserve"> </w:t>
            </w:r>
            <w:r w:rsidR="00FD01CA" w:rsidRPr="00676379">
              <w:rPr>
                <w:rFonts w:ascii="Times New Roman" w:hAnsi="Times New Roman" w:cs="Times New Roman"/>
                <w:sz w:val="24"/>
                <w:szCs w:val="24"/>
              </w:rPr>
              <w:t>Вы</w:t>
            </w:r>
            <w:r w:rsidR="001469D5">
              <w:rPr>
                <w:rFonts w:ascii="Times New Roman" w:hAnsi="Times New Roman" w:cs="Times New Roman"/>
                <w:sz w:val="24"/>
                <w:szCs w:val="24"/>
              </w:rPr>
              <w:t xml:space="preserve"> </w:t>
            </w:r>
            <w:r w:rsidR="00FD01CA" w:rsidRPr="00676379">
              <w:rPr>
                <w:rFonts w:ascii="Times New Roman" w:hAnsi="Times New Roman" w:cs="Times New Roman"/>
                <w:sz w:val="24"/>
                <w:szCs w:val="24"/>
              </w:rPr>
              <w:t>можете</w:t>
            </w:r>
            <w:r w:rsidR="001469D5">
              <w:rPr>
                <w:rFonts w:ascii="Times New Roman" w:hAnsi="Times New Roman" w:cs="Times New Roman"/>
                <w:sz w:val="24"/>
                <w:szCs w:val="24"/>
              </w:rPr>
              <w:t xml:space="preserve"> </w:t>
            </w:r>
            <w:r w:rsidR="00FD01CA" w:rsidRPr="00676379">
              <w:rPr>
                <w:rFonts w:ascii="Times New Roman" w:hAnsi="Times New Roman" w:cs="Times New Roman"/>
                <w:sz w:val="24"/>
                <w:szCs w:val="24"/>
              </w:rPr>
              <w:t>ознакомиться</w:t>
            </w:r>
            <w:r w:rsidR="001469D5">
              <w:rPr>
                <w:rFonts w:ascii="Times New Roman" w:hAnsi="Times New Roman" w:cs="Times New Roman"/>
                <w:sz w:val="24"/>
                <w:szCs w:val="24"/>
              </w:rPr>
              <w:t xml:space="preserve"> </w:t>
            </w:r>
            <w:r w:rsidR="00FD01CA" w:rsidRPr="00676379">
              <w:rPr>
                <w:rFonts w:ascii="Times New Roman" w:hAnsi="Times New Roman" w:cs="Times New Roman"/>
                <w:sz w:val="24"/>
                <w:szCs w:val="24"/>
              </w:rPr>
              <w:t>на</w:t>
            </w:r>
            <w:r w:rsidR="001469D5">
              <w:rPr>
                <w:rFonts w:ascii="Times New Roman" w:hAnsi="Times New Roman" w:cs="Times New Roman"/>
                <w:sz w:val="24"/>
                <w:szCs w:val="24"/>
              </w:rPr>
              <w:t xml:space="preserve"> </w:t>
            </w:r>
            <w:r w:rsidR="00FD01CA" w:rsidRPr="00676379">
              <w:rPr>
                <w:rFonts w:ascii="Times New Roman" w:hAnsi="Times New Roman" w:cs="Times New Roman"/>
                <w:sz w:val="24"/>
                <w:szCs w:val="24"/>
              </w:rPr>
              <w:t>нашем</w:t>
            </w:r>
            <w:r w:rsidR="001469D5">
              <w:rPr>
                <w:rFonts w:ascii="Times New Roman" w:hAnsi="Times New Roman" w:cs="Times New Roman"/>
                <w:sz w:val="24"/>
                <w:szCs w:val="24"/>
              </w:rPr>
              <w:t xml:space="preserve"> </w:t>
            </w:r>
            <w:r w:rsidR="00FD01CA" w:rsidRPr="00676379">
              <w:rPr>
                <w:rFonts w:ascii="Times New Roman" w:hAnsi="Times New Roman" w:cs="Times New Roman"/>
                <w:sz w:val="24"/>
                <w:szCs w:val="24"/>
              </w:rPr>
              <w:t>официальном</w:t>
            </w:r>
            <w:r w:rsidR="001469D5">
              <w:rPr>
                <w:rFonts w:ascii="Times New Roman" w:hAnsi="Times New Roman" w:cs="Times New Roman"/>
                <w:sz w:val="24"/>
                <w:szCs w:val="24"/>
              </w:rPr>
              <w:t xml:space="preserve"> </w:t>
            </w:r>
            <w:r w:rsidR="00FD01CA" w:rsidRPr="00676379">
              <w:rPr>
                <w:rFonts w:ascii="Times New Roman" w:hAnsi="Times New Roman" w:cs="Times New Roman"/>
                <w:sz w:val="24"/>
                <w:szCs w:val="24"/>
              </w:rPr>
              <w:t>сайте</w:t>
            </w:r>
            <w:r w:rsidRPr="00676379">
              <w:rPr>
                <w:rFonts w:ascii="Times New Roman" w:hAnsi="Times New Roman" w:cs="Times New Roman"/>
                <w:sz w:val="24"/>
                <w:szCs w:val="24"/>
              </w:rPr>
              <w:t>.</w:t>
            </w:r>
          </w:p>
        </w:tc>
      </w:tr>
      <w:tr w:rsidR="00676379" w:rsidRPr="00676379" w14:paraId="17D190F5" w14:textId="77777777" w:rsidTr="003F0052">
        <w:tc>
          <w:tcPr>
            <w:tcW w:w="9344" w:type="dxa"/>
            <w:gridSpan w:val="3"/>
          </w:tcPr>
          <w:p w14:paraId="1B97562C" w14:textId="2ED27F27" w:rsidR="0003146A" w:rsidRPr="00676379" w:rsidRDefault="0003146A" w:rsidP="0003146A">
            <w:pPr>
              <w:widowControl w:val="0"/>
              <w:suppressAutoHyphens/>
              <w:ind w:firstLine="601"/>
              <w:jc w:val="both"/>
              <w:rPr>
                <w:rFonts w:ascii="Times New Roman" w:hAnsi="Times New Roman" w:cs="Times New Roman"/>
                <w:sz w:val="24"/>
                <w:szCs w:val="24"/>
              </w:rPr>
            </w:pPr>
            <w:r w:rsidRPr="00676379">
              <w:rPr>
                <w:rFonts w:ascii="Times New Roman" w:hAnsi="Times New Roman" w:cs="Times New Roman"/>
                <w:sz w:val="24"/>
                <w:szCs w:val="24"/>
              </w:rPr>
              <w:t>Если</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у</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Вас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остались</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вопросы,</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связанные</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обработкой</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Ваших</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пожалуйста,</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обращайтесь.</w:t>
            </w:r>
          </w:p>
        </w:tc>
      </w:tr>
      <w:tr w:rsidR="00676379" w:rsidRPr="00676379" w14:paraId="369D92F9" w14:textId="77777777" w:rsidTr="003F0052">
        <w:tc>
          <w:tcPr>
            <w:tcW w:w="9344" w:type="dxa"/>
            <w:gridSpan w:val="3"/>
          </w:tcPr>
          <w:p w14:paraId="5F901C61" w14:textId="5C64C306" w:rsidR="0003146A" w:rsidRPr="00676379" w:rsidRDefault="0003146A" w:rsidP="003F0052">
            <w:pPr>
              <w:widowControl w:val="0"/>
              <w:suppressAutoHyphens/>
              <w:spacing w:before="240" w:line="360" w:lineRule="auto"/>
              <w:jc w:val="both"/>
              <w:rPr>
                <w:rFonts w:ascii="Times New Roman" w:hAnsi="Times New Roman" w:cs="Times New Roman"/>
                <w:sz w:val="24"/>
                <w:szCs w:val="24"/>
              </w:rPr>
            </w:pPr>
            <w:r w:rsidRPr="00676379">
              <w:rPr>
                <w:rFonts w:ascii="Times New Roman" w:hAnsi="Times New Roman" w:cs="Times New Roman"/>
                <w:sz w:val="24"/>
                <w:szCs w:val="24"/>
              </w:rPr>
              <w:t>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уважением,</w:t>
            </w:r>
          </w:p>
        </w:tc>
      </w:tr>
      <w:tr w:rsidR="00676379" w:rsidRPr="00676379" w14:paraId="367D8C11" w14:textId="77777777" w:rsidTr="003F0052">
        <w:tc>
          <w:tcPr>
            <w:tcW w:w="3655" w:type="dxa"/>
          </w:tcPr>
          <w:p w14:paraId="371CCE46" w14:textId="19AAC207" w:rsidR="0003146A" w:rsidRPr="00676379" w:rsidRDefault="0003146A" w:rsidP="0003146A">
            <w:pPr>
              <w:widowControl w:val="0"/>
              <w:suppressAutoHyphens/>
              <w:spacing w:line="360" w:lineRule="auto"/>
              <w:jc w:val="both"/>
              <w:rPr>
                <w:rFonts w:ascii="Times New Roman" w:hAnsi="Times New Roman" w:cs="Times New Roman"/>
                <w:sz w:val="24"/>
                <w:szCs w:val="24"/>
              </w:rPr>
            </w:pPr>
            <w:r w:rsidRPr="00676379">
              <w:rPr>
                <w:rFonts w:ascii="Times New Roman" w:hAnsi="Times New Roman" w:cs="Times New Roman"/>
                <w:sz w:val="24"/>
                <w:szCs w:val="24"/>
              </w:rPr>
              <w:t>___________________________</w:t>
            </w:r>
          </w:p>
        </w:tc>
        <w:tc>
          <w:tcPr>
            <w:tcW w:w="2693" w:type="dxa"/>
          </w:tcPr>
          <w:p w14:paraId="6722222D" w14:textId="34CFD8C9" w:rsidR="0003146A" w:rsidRPr="00676379" w:rsidRDefault="0003146A" w:rsidP="0003146A">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w:t>
            </w:r>
          </w:p>
        </w:tc>
        <w:tc>
          <w:tcPr>
            <w:tcW w:w="2996" w:type="dxa"/>
          </w:tcPr>
          <w:p w14:paraId="1BE4E04C" w14:textId="10306A4A" w:rsidR="0003146A" w:rsidRPr="00676379" w:rsidRDefault="0003146A" w:rsidP="0003146A">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___________________</w:t>
            </w:r>
          </w:p>
        </w:tc>
      </w:tr>
      <w:tr w:rsidR="00676379" w:rsidRPr="00676379" w14:paraId="05CC2D22" w14:textId="77777777" w:rsidTr="003F0052">
        <w:tc>
          <w:tcPr>
            <w:tcW w:w="3655" w:type="dxa"/>
          </w:tcPr>
          <w:p w14:paraId="0FAB18B5" w14:textId="7BAE9F0B" w:rsidR="0003146A" w:rsidRPr="00676379" w:rsidRDefault="0003146A" w:rsidP="0003146A">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(должность)</w:t>
            </w:r>
          </w:p>
        </w:tc>
        <w:tc>
          <w:tcPr>
            <w:tcW w:w="2693" w:type="dxa"/>
          </w:tcPr>
          <w:p w14:paraId="31DF9FD6" w14:textId="53B69F40" w:rsidR="0003146A" w:rsidRPr="00676379" w:rsidRDefault="0003146A" w:rsidP="0003146A">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(подпись)</w:t>
            </w:r>
          </w:p>
        </w:tc>
        <w:tc>
          <w:tcPr>
            <w:tcW w:w="2996" w:type="dxa"/>
          </w:tcPr>
          <w:p w14:paraId="6B03A48A" w14:textId="0969E118" w:rsidR="0003146A" w:rsidRPr="00676379" w:rsidRDefault="0003146A" w:rsidP="0003146A">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(ФИО)</w:t>
            </w:r>
          </w:p>
        </w:tc>
      </w:tr>
    </w:tbl>
    <w:p w14:paraId="1E03B4F7" w14:textId="209A9E70" w:rsidR="00BD7A14" w:rsidRPr="00676379" w:rsidRDefault="00BD7A14" w:rsidP="00BD7A14">
      <w:pPr>
        <w:widowControl w:val="0"/>
        <w:suppressAutoHyphens/>
        <w:spacing w:after="0" w:line="240" w:lineRule="auto"/>
        <w:jc w:val="right"/>
        <w:rPr>
          <w:rFonts w:ascii="Times New Roman" w:hAnsi="Times New Roman" w:cs="Times New Roman"/>
          <w:sz w:val="24"/>
          <w:szCs w:val="24"/>
        </w:rPr>
      </w:pPr>
      <w:r w:rsidRPr="00676379">
        <w:rPr>
          <w:rFonts w:ascii="Times New Roman" w:hAnsi="Times New Roman" w:cs="Times New Roman"/>
          <w:sz w:val="24"/>
          <w:szCs w:val="24"/>
        </w:rPr>
        <w:lastRenderedPageBreak/>
        <w:t>Приложение</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2</w:t>
      </w:r>
    </w:p>
    <w:p w14:paraId="222BD7B6" w14:textId="5EC28D5B" w:rsidR="00294740" w:rsidRPr="00676379" w:rsidRDefault="00294740" w:rsidP="00294740">
      <w:pPr>
        <w:widowControl w:val="0"/>
        <w:suppressAutoHyphens/>
        <w:spacing w:after="0" w:line="240" w:lineRule="auto"/>
        <w:ind w:left="5245"/>
        <w:jc w:val="right"/>
        <w:rPr>
          <w:rFonts w:ascii="Times New Roman" w:hAnsi="Times New Roman" w:cs="Times New Roman"/>
          <w:sz w:val="24"/>
          <w:szCs w:val="24"/>
        </w:rPr>
      </w:pPr>
      <w:r>
        <w:rPr>
          <w:rFonts w:ascii="Times New Roman" w:hAnsi="Times New Roman" w:cs="Times New Roman"/>
          <w:sz w:val="24"/>
          <w:szCs w:val="24"/>
        </w:rPr>
        <w:t>к</w:t>
      </w:r>
      <w:r w:rsidR="001469D5">
        <w:rPr>
          <w:rFonts w:ascii="Times New Roman" w:hAnsi="Times New Roman" w:cs="Times New Roman"/>
          <w:sz w:val="24"/>
          <w:szCs w:val="24"/>
        </w:rPr>
        <w:t xml:space="preserve"> </w:t>
      </w:r>
      <w:r>
        <w:rPr>
          <w:rFonts w:ascii="Times New Roman" w:hAnsi="Times New Roman" w:cs="Times New Roman"/>
          <w:sz w:val="24"/>
          <w:szCs w:val="24"/>
        </w:rPr>
        <w:t>Регламенту</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реагирования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запросы</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обращения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субъектов</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представителей,</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уполномоченного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органа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защите</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p>
    <w:p w14:paraId="7808FBAE" w14:textId="77777777" w:rsidR="00BD7A14" w:rsidRPr="00676379" w:rsidRDefault="00BD7A14" w:rsidP="00BD7A14">
      <w:pPr>
        <w:widowControl w:val="0"/>
        <w:suppressAutoHyphens/>
        <w:spacing w:after="0" w:line="240" w:lineRule="auto"/>
        <w:jc w:val="right"/>
        <w:rPr>
          <w:rFonts w:ascii="Times New Roman" w:hAnsi="Times New Roman" w:cs="Times New Roman"/>
          <w:sz w:val="24"/>
          <w:szCs w:val="24"/>
        </w:rPr>
      </w:pPr>
    </w:p>
    <w:p w14:paraId="0BAC2FAF" w14:textId="68B5BF7C" w:rsidR="00BD7A14" w:rsidRPr="00676379" w:rsidRDefault="00BD7A14" w:rsidP="00BD7A14">
      <w:pPr>
        <w:widowControl w:val="0"/>
        <w:suppressAutoHyphens/>
        <w:spacing w:after="0" w:line="240" w:lineRule="auto"/>
        <w:jc w:val="center"/>
        <w:rPr>
          <w:rFonts w:ascii="Times New Roman" w:hAnsi="Times New Roman" w:cs="Times New Roman"/>
          <w:b/>
          <w:sz w:val="24"/>
          <w:szCs w:val="24"/>
        </w:rPr>
      </w:pPr>
      <w:r w:rsidRPr="00676379">
        <w:rPr>
          <w:rFonts w:ascii="Times New Roman" w:hAnsi="Times New Roman" w:cs="Times New Roman"/>
          <w:b/>
          <w:sz w:val="24"/>
          <w:szCs w:val="24"/>
        </w:rPr>
        <w:t>Форма</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уведомления</w:t>
      </w:r>
    </w:p>
    <w:p w14:paraId="67AE0E95" w14:textId="5C3ABF7A" w:rsidR="00BD7A14" w:rsidRPr="00676379" w:rsidRDefault="00BD7A14" w:rsidP="00B13356">
      <w:pPr>
        <w:widowControl w:val="0"/>
        <w:suppressAutoHyphens/>
        <w:spacing w:after="240" w:line="240" w:lineRule="auto"/>
        <w:jc w:val="center"/>
        <w:rPr>
          <w:rFonts w:ascii="Times New Roman" w:hAnsi="Times New Roman" w:cs="Times New Roman"/>
          <w:b/>
          <w:sz w:val="24"/>
          <w:szCs w:val="24"/>
        </w:rPr>
      </w:pPr>
      <w:r w:rsidRPr="00676379">
        <w:rPr>
          <w:rFonts w:ascii="Times New Roman" w:hAnsi="Times New Roman" w:cs="Times New Roman"/>
          <w:b/>
          <w:sz w:val="24"/>
          <w:szCs w:val="24"/>
        </w:rPr>
        <w:t>об</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отказе</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подтверждения</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факта</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обработки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персональных</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данных</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693"/>
        <w:gridCol w:w="2996"/>
      </w:tblGrid>
      <w:tr w:rsidR="00676379" w:rsidRPr="00676379" w14:paraId="21567591" w14:textId="77777777" w:rsidTr="003A788F">
        <w:tc>
          <w:tcPr>
            <w:tcW w:w="9344" w:type="dxa"/>
            <w:gridSpan w:val="3"/>
          </w:tcPr>
          <w:p w14:paraId="4E8F88D0" w14:textId="5F380010" w:rsidR="006F2897" w:rsidRPr="00676379" w:rsidRDefault="006F2897" w:rsidP="003A788F">
            <w:pPr>
              <w:widowControl w:val="0"/>
              <w:suppressAutoHyphens/>
              <w:jc w:val="center"/>
              <w:rPr>
                <w:rFonts w:ascii="Times New Roman" w:hAnsi="Times New Roman" w:cs="Times New Roman"/>
                <w:sz w:val="24"/>
                <w:szCs w:val="24"/>
              </w:rPr>
            </w:pPr>
            <w:r w:rsidRPr="00676379">
              <w:rPr>
                <w:rFonts w:ascii="Times New Roman" w:hAnsi="Times New Roman" w:cs="Times New Roman"/>
                <w:sz w:val="24"/>
                <w:szCs w:val="24"/>
              </w:rPr>
              <w:t>Уважаемый</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w:t>
            </w:r>
            <w:r w:rsidR="00223139" w:rsidRPr="00676379">
              <w:rPr>
                <w:rFonts w:ascii="Times New Roman" w:hAnsi="Times New Roman" w:cs="Times New Roman"/>
                <w:sz w:val="24"/>
                <w:szCs w:val="24"/>
              </w:rPr>
              <w:t>-</w:t>
            </w:r>
            <w:proofErr w:type="spellStart"/>
            <w:r w:rsidRPr="00676379">
              <w:rPr>
                <w:rFonts w:ascii="Times New Roman" w:hAnsi="Times New Roman" w:cs="Times New Roman"/>
                <w:sz w:val="24"/>
                <w:szCs w:val="24"/>
              </w:rPr>
              <w:t>ая</w:t>
            </w:r>
            <w:proofErr w:type="spellEnd"/>
            <w:r w:rsidRPr="00676379">
              <w:rPr>
                <w:rFonts w:ascii="Times New Roman" w:hAnsi="Times New Roman" w:cs="Times New Roman"/>
                <w:sz w:val="24"/>
                <w:szCs w:val="24"/>
              </w:rPr>
              <w:t>)</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_______________________________________________!</w:t>
            </w:r>
          </w:p>
          <w:p w14:paraId="73807005" w14:textId="77777777" w:rsidR="006F2897" w:rsidRPr="00676379" w:rsidRDefault="006F2897" w:rsidP="003A788F">
            <w:pPr>
              <w:widowControl w:val="0"/>
              <w:suppressAutoHyphens/>
              <w:jc w:val="center"/>
              <w:rPr>
                <w:rFonts w:ascii="Times New Roman" w:hAnsi="Times New Roman" w:cs="Times New Roman"/>
                <w:sz w:val="24"/>
                <w:szCs w:val="24"/>
              </w:rPr>
            </w:pPr>
          </w:p>
        </w:tc>
      </w:tr>
      <w:tr w:rsidR="00676379" w:rsidRPr="00676379" w14:paraId="607EAD94" w14:textId="77777777" w:rsidTr="003A788F">
        <w:tc>
          <w:tcPr>
            <w:tcW w:w="9344" w:type="dxa"/>
            <w:gridSpan w:val="3"/>
          </w:tcPr>
          <w:p w14:paraId="0CE8F7FF" w14:textId="43C7C8F8" w:rsidR="006F2897" w:rsidRPr="00676379" w:rsidRDefault="006F2897" w:rsidP="003A788F">
            <w:pPr>
              <w:widowControl w:val="0"/>
              <w:suppressAutoHyphens/>
              <w:ind w:firstLine="601"/>
              <w:jc w:val="both"/>
              <w:rPr>
                <w:rFonts w:ascii="Times New Roman" w:hAnsi="Times New Roman" w:cs="Times New Roman"/>
                <w:sz w:val="24"/>
                <w:szCs w:val="24"/>
              </w:rPr>
            </w:pPr>
            <w:r w:rsidRPr="00676379">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Ваш</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запрос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от</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20___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г.</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сообщаем</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следующее.</w:t>
            </w:r>
            <w:r w:rsidR="001469D5">
              <w:rPr>
                <w:rFonts w:ascii="Times New Roman" w:hAnsi="Times New Roman" w:cs="Times New Roman"/>
                <w:sz w:val="24"/>
                <w:szCs w:val="24"/>
              </w:rPr>
              <w:t xml:space="preserve"> </w:t>
            </w:r>
          </w:p>
        </w:tc>
      </w:tr>
      <w:tr w:rsidR="00676379" w:rsidRPr="00676379" w14:paraId="4F512E45" w14:textId="77777777" w:rsidTr="003A788F">
        <w:tc>
          <w:tcPr>
            <w:tcW w:w="9344" w:type="dxa"/>
            <w:gridSpan w:val="3"/>
          </w:tcPr>
          <w:p w14:paraId="2B2BEDDE" w14:textId="2F899D98" w:rsidR="006F2897" w:rsidRPr="00676379" w:rsidRDefault="008D18F5" w:rsidP="006F2897">
            <w:pPr>
              <w:widowControl w:val="0"/>
              <w:suppressAutoHyphens/>
              <w:ind w:firstLine="601"/>
              <w:jc w:val="both"/>
              <w:rPr>
                <w:rFonts w:ascii="Times New Roman" w:hAnsi="Times New Roman" w:cs="Times New Roman"/>
                <w:sz w:val="24"/>
                <w:szCs w:val="24"/>
              </w:rPr>
            </w:pPr>
            <w:r w:rsidRPr="00F61A5A">
              <w:rPr>
                <w:rFonts w:ascii="Times New Roman" w:hAnsi="Times New Roman" w:cs="Times New Roman"/>
                <w:sz w:val="24"/>
                <w:szCs w:val="24"/>
              </w:rPr>
              <w:t>АО</w:t>
            </w:r>
            <w:r w:rsidR="001469D5">
              <w:rPr>
                <w:rFonts w:ascii="Times New Roman" w:hAnsi="Times New Roman" w:cs="Times New Roman"/>
                <w:sz w:val="24"/>
                <w:szCs w:val="24"/>
              </w:rPr>
              <w:t xml:space="preserve"> </w:t>
            </w:r>
            <w:r w:rsidRPr="00F61A5A">
              <w:rPr>
                <w:rFonts w:ascii="Times New Roman" w:hAnsi="Times New Roman" w:cs="Times New Roman"/>
                <w:sz w:val="24"/>
                <w:szCs w:val="24"/>
              </w:rPr>
              <w:t>«Универмаг</w:t>
            </w:r>
            <w:r w:rsidR="001469D5">
              <w:rPr>
                <w:rFonts w:ascii="Times New Roman" w:hAnsi="Times New Roman" w:cs="Times New Roman"/>
                <w:sz w:val="24"/>
                <w:szCs w:val="24"/>
              </w:rPr>
              <w:t xml:space="preserve"> </w:t>
            </w:r>
            <w:r>
              <w:rPr>
                <w:rFonts w:ascii="Times New Roman" w:hAnsi="Times New Roman" w:cs="Times New Roman"/>
                <w:sz w:val="24"/>
                <w:szCs w:val="24"/>
              </w:rPr>
              <w:t>«Московский»</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не</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может</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подтвердить</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факт</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обработки</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Ваших</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в</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соответствии</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с:</w:t>
            </w:r>
          </w:p>
        </w:tc>
      </w:tr>
      <w:tr w:rsidR="00676379" w:rsidRPr="00676379" w14:paraId="6DFE8677" w14:textId="77777777" w:rsidTr="003A788F">
        <w:tc>
          <w:tcPr>
            <w:tcW w:w="9344" w:type="dxa"/>
            <w:gridSpan w:val="3"/>
            <w:tcBorders>
              <w:bottom w:val="single" w:sz="4" w:space="0" w:color="auto"/>
            </w:tcBorders>
          </w:tcPr>
          <w:p w14:paraId="7868F7FC" w14:textId="77777777" w:rsidR="006F2897" w:rsidRPr="00676379" w:rsidRDefault="006F2897" w:rsidP="003A788F">
            <w:pPr>
              <w:widowControl w:val="0"/>
              <w:suppressAutoHyphens/>
              <w:jc w:val="center"/>
              <w:rPr>
                <w:rFonts w:ascii="Times New Roman" w:hAnsi="Times New Roman" w:cs="Times New Roman"/>
                <w:sz w:val="24"/>
                <w:szCs w:val="24"/>
              </w:rPr>
            </w:pPr>
          </w:p>
        </w:tc>
      </w:tr>
      <w:tr w:rsidR="00676379" w:rsidRPr="00676379" w14:paraId="45D42C2E" w14:textId="77777777" w:rsidTr="003A788F">
        <w:tc>
          <w:tcPr>
            <w:tcW w:w="9344" w:type="dxa"/>
            <w:gridSpan w:val="3"/>
            <w:tcBorders>
              <w:top w:val="single" w:sz="4" w:space="0" w:color="auto"/>
              <w:bottom w:val="single" w:sz="4" w:space="0" w:color="auto"/>
            </w:tcBorders>
          </w:tcPr>
          <w:p w14:paraId="58797040" w14:textId="77777777" w:rsidR="006F2897" w:rsidRPr="00676379" w:rsidRDefault="006F2897" w:rsidP="003A788F">
            <w:pPr>
              <w:widowControl w:val="0"/>
              <w:suppressAutoHyphens/>
              <w:jc w:val="center"/>
              <w:rPr>
                <w:rFonts w:ascii="Times New Roman" w:hAnsi="Times New Roman" w:cs="Times New Roman"/>
                <w:sz w:val="24"/>
                <w:szCs w:val="24"/>
              </w:rPr>
            </w:pPr>
          </w:p>
        </w:tc>
      </w:tr>
      <w:tr w:rsidR="00676379" w:rsidRPr="00676379" w14:paraId="29AEBAC1" w14:textId="77777777" w:rsidTr="003A788F">
        <w:tc>
          <w:tcPr>
            <w:tcW w:w="9344" w:type="dxa"/>
            <w:gridSpan w:val="3"/>
            <w:tcBorders>
              <w:top w:val="single" w:sz="4" w:space="0" w:color="auto"/>
              <w:bottom w:val="single" w:sz="4" w:space="0" w:color="auto"/>
            </w:tcBorders>
          </w:tcPr>
          <w:p w14:paraId="77AFADE2" w14:textId="77777777" w:rsidR="006F2897" w:rsidRPr="00676379" w:rsidRDefault="006F2897" w:rsidP="003A788F">
            <w:pPr>
              <w:widowControl w:val="0"/>
              <w:suppressAutoHyphens/>
              <w:jc w:val="center"/>
              <w:rPr>
                <w:rFonts w:ascii="Times New Roman" w:hAnsi="Times New Roman" w:cs="Times New Roman"/>
                <w:sz w:val="24"/>
                <w:szCs w:val="24"/>
              </w:rPr>
            </w:pPr>
          </w:p>
        </w:tc>
      </w:tr>
      <w:tr w:rsidR="00676379" w:rsidRPr="00676379" w14:paraId="2732F5F6" w14:textId="77777777" w:rsidTr="003A788F">
        <w:tc>
          <w:tcPr>
            <w:tcW w:w="9344" w:type="dxa"/>
            <w:gridSpan w:val="3"/>
            <w:tcBorders>
              <w:top w:val="single" w:sz="4" w:space="0" w:color="auto"/>
            </w:tcBorders>
          </w:tcPr>
          <w:p w14:paraId="2F3F3723" w14:textId="2C0E910A" w:rsidR="006F2897" w:rsidRPr="00676379" w:rsidRDefault="006F2897" w:rsidP="006F2897">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w:t>
            </w:r>
            <w:commentRangeStart w:id="1"/>
            <w:r w:rsidRPr="00676379">
              <w:rPr>
                <w:rFonts w:ascii="Times New Roman" w:hAnsi="Times New Roman" w:cs="Times New Roman"/>
                <w:i/>
                <w:sz w:val="20"/>
                <w:szCs w:val="20"/>
              </w:rPr>
              <w:t>указывается</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ссылка</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на</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положение</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ч.8,</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ст.</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14</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ФЗ</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152</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или</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иной</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федеральный</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закон</w:t>
            </w:r>
            <w:commentRangeEnd w:id="1"/>
            <w:r w:rsidR="006A039E">
              <w:rPr>
                <w:rStyle w:val="a9"/>
                <w:rFonts w:ascii="Times New Roman" w:eastAsia="SimSun" w:hAnsi="Times New Roman" w:cs="Mangal"/>
                <w:kern w:val="1"/>
                <w:lang w:eastAsia="zh-CN" w:bidi="hi-IN"/>
              </w:rPr>
              <w:commentReference w:id="1"/>
            </w:r>
            <w:r w:rsidRPr="00676379">
              <w:rPr>
                <w:rFonts w:ascii="Times New Roman" w:hAnsi="Times New Roman" w:cs="Times New Roman"/>
                <w:i/>
                <w:sz w:val="20"/>
                <w:szCs w:val="20"/>
              </w:rPr>
              <w:t>)</w:t>
            </w:r>
          </w:p>
        </w:tc>
      </w:tr>
      <w:tr w:rsidR="00676379" w:rsidRPr="00676379" w14:paraId="7FB3F2F1" w14:textId="77777777" w:rsidTr="003A788F">
        <w:tc>
          <w:tcPr>
            <w:tcW w:w="9344" w:type="dxa"/>
            <w:gridSpan w:val="3"/>
          </w:tcPr>
          <w:p w14:paraId="6088EB33" w14:textId="45DEF251" w:rsidR="006F2897" w:rsidRPr="00676379" w:rsidRDefault="006F2897" w:rsidP="003A788F">
            <w:pPr>
              <w:widowControl w:val="0"/>
              <w:suppressAutoHyphens/>
              <w:spacing w:before="240" w:line="360" w:lineRule="auto"/>
              <w:jc w:val="both"/>
              <w:rPr>
                <w:rFonts w:ascii="Times New Roman" w:hAnsi="Times New Roman" w:cs="Times New Roman"/>
                <w:sz w:val="24"/>
                <w:szCs w:val="24"/>
              </w:rPr>
            </w:pPr>
            <w:r w:rsidRPr="00676379">
              <w:rPr>
                <w:rFonts w:ascii="Times New Roman" w:hAnsi="Times New Roman" w:cs="Times New Roman"/>
                <w:sz w:val="24"/>
                <w:szCs w:val="24"/>
              </w:rPr>
              <w:t>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уважением,</w:t>
            </w:r>
          </w:p>
        </w:tc>
      </w:tr>
      <w:tr w:rsidR="00676379" w:rsidRPr="00676379" w14:paraId="3C7BF8A4" w14:textId="77777777" w:rsidTr="003A788F">
        <w:tc>
          <w:tcPr>
            <w:tcW w:w="3655" w:type="dxa"/>
          </w:tcPr>
          <w:p w14:paraId="357C0B93" w14:textId="77777777" w:rsidR="006F2897" w:rsidRPr="00676379" w:rsidRDefault="006F2897" w:rsidP="003A788F">
            <w:pPr>
              <w:widowControl w:val="0"/>
              <w:suppressAutoHyphens/>
              <w:spacing w:line="360" w:lineRule="auto"/>
              <w:jc w:val="both"/>
              <w:rPr>
                <w:rFonts w:ascii="Times New Roman" w:hAnsi="Times New Roman" w:cs="Times New Roman"/>
                <w:sz w:val="24"/>
                <w:szCs w:val="24"/>
              </w:rPr>
            </w:pPr>
            <w:r w:rsidRPr="00676379">
              <w:rPr>
                <w:rFonts w:ascii="Times New Roman" w:hAnsi="Times New Roman" w:cs="Times New Roman"/>
                <w:sz w:val="24"/>
                <w:szCs w:val="24"/>
              </w:rPr>
              <w:t>___________________________</w:t>
            </w:r>
          </w:p>
        </w:tc>
        <w:tc>
          <w:tcPr>
            <w:tcW w:w="2693" w:type="dxa"/>
          </w:tcPr>
          <w:p w14:paraId="72D4E256" w14:textId="77777777" w:rsidR="006F2897" w:rsidRPr="00676379" w:rsidRDefault="006F2897" w:rsidP="003A788F">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w:t>
            </w:r>
          </w:p>
        </w:tc>
        <w:tc>
          <w:tcPr>
            <w:tcW w:w="2996" w:type="dxa"/>
          </w:tcPr>
          <w:p w14:paraId="6BFBF892" w14:textId="77777777" w:rsidR="006F2897" w:rsidRPr="00676379" w:rsidRDefault="006F2897" w:rsidP="003A788F">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___________________</w:t>
            </w:r>
          </w:p>
        </w:tc>
      </w:tr>
      <w:tr w:rsidR="006F2897" w:rsidRPr="00676379" w14:paraId="47DE114F" w14:textId="77777777" w:rsidTr="003A788F">
        <w:tc>
          <w:tcPr>
            <w:tcW w:w="3655" w:type="dxa"/>
          </w:tcPr>
          <w:p w14:paraId="7AFE924D" w14:textId="77777777" w:rsidR="006F2897" w:rsidRPr="00676379" w:rsidRDefault="006F2897"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(должность)</w:t>
            </w:r>
          </w:p>
        </w:tc>
        <w:tc>
          <w:tcPr>
            <w:tcW w:w="2693" w:type="dxa"/>
          </w:tcPr>
          <w:p w14:paraId="133F954D" w14:textId="77777777" w:rsidR="006F2897" w:rsidRPr="00676379" w:rsidRDefault="006F2897"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(подпись)</w:t>
            </w:r>
          </w:p>
        </w:tc>
        <w:tc>
          <w:tcPr>
            <w:tcW w:w="2996" w:type="dxa"/>
          </w:tcPr>
          <w:p w14:paraId="094F723C" w14:textId="77777777" w:rsidR="006F2897" w:rsidRPr="00676379" w:rsidRDefault="006F2897"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(ФИО)</w:t>
            </w:r>
          </w:p>
        </w:tc>
      </w:tr>
    </w:tbl>
    <w:p w14:paraId="688EEFB9" w14:textId="77777777" w:rsidR="006F2897" w:rsidRPr="00676379" w:rsidRDefault="006F2897" w:rsidP="006B0342">
      <w:pPr>
        <w:widowControl w:val="0"/>
        <w:suppressAutoHyphens/>
        <w:spacing w:after="0" w:line="240" w:lineRule="auto"/>
        <w:jc w:val="center"/>
        <w:rPr>
          <w:rFonts w:ascii="Times New Roman" w:hAnsi="Times New Roman" w:cs="Times New Roman"/>
          <w:sz w:val="24"/>
          <w:szCs w:val="24"/>
        </w:rPr>
      </w:pPr>
    </w:p>
    <w:p w14:paraId="58D518C3" w14:textId="741C3F14" w:rsidR="00BD7A14" w:rsidRPr="00676379" w:rsidRDefault="00BD7A14">
      <w:pPr>
        <w:rPr>
          <w:rFonts w:ascii="Times New Roman" w:hAnsi="Times New Roman" w:cs="Times New Roman"/>
          <w:sz w:val="24"/>
          <w:szCs w:val="24"/>
        </w:rPr>
      </w:pPr>
      <w:r w:rsidRPr="00676379">
        <w:rPr>
          <w:rFonts w:ascii="Times New Roman" w:hAnsi="Times New Roman" w:cs="Times New Roman"/>
          <w:sz w:val="24"/>
          <w:szCs w:val="24"/>
        </w:rPr>
        <w:br w:type="page"/>
      </w:r>
    </w:p>
    <w:p w14:paraId="3A2C1EB3" w14:textId="1502E46C" w:rsidR="00BD7A14" w:rsidRPr="00676379" w:rsidRDefault="00BD7A14" w:rsidP="00BD7A14">
      <w:pPr>
        <w:widowControl w:val="0"/>
        <w:suppressAutoHyphens/>
        <w:spacing w:after="0" w:line="240" w:lineRule="auto"/>
        <w:jc w:val="right"/>
        <w:rPr>
          <w:rFonts w:ascii="Times New Roman" w:hAnsi="Times New Roman" w:cs="Times New Roman"/>
          <w:sz w:val="24"/>
          <w:szCs w:val="24"/>
        </w:rPr>
      </w:pPr>
      <w:r w:rsidRPr="00676379">
        <w:rPr>
          <w:rFonts w:ascii="Times New Roman" w:hAnsi="Times New Roman" w:cs="Times New Roman"/>
          <w:sz w:val="24"/>
          <w:szCs w:val="24"/>
        </w:rPr>
        <w:lastRenderedPageBreak/>
        <w:t>Приложение</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3</w:t>
      </w:r>
    </w:p>
    <w:p w14:paraId="06FF2D2C" w14:textId="58D9AE0E" w:rsidR="00294740" w:rsidRPr="00676379" w:rsidRDefault="00294740" w:rsidP="00294740">
      <w:pPr>
        <w:widowControl w:val="0"/>
        <w:suppressAutoHyphens/>
        <w:spacing w:after="0" w:line="240" w:lineRule="auto"/>
        <w:ind w:left="5245"/>
        <w:jc w:val="right"/>
        <w:rPr>
          <w:rFonts w:ascii="Times New Roman" w:hAnsi="Times New Roman" w:cs="Times New Roman"/>
          <w:sz w:val="24"/>
          <w:szCs w:val="24"/>
        </w:rPr>
      </w:pPr>
      <w:r>
        <w:rPr>
          <w:rFonts w:ascii="Times New Roman" w:hAnsi="Times New Roman" w:cs="Times New Roman"/>
          <w:sz w:val="24"/>
          <w:szCs w:val="24"/>
        </w:rPr>
        <w:t>к</w:t>
      </w:r>
      <w:r w:rsidR="001469D5">
        <w:rPr>
          <w:rFonts w:ascii="Times New Roman" w:hAnsi="Times New Roman" w:cs="Times New Roman"/>
          <w:sz w:val="24"/>
          <w:szCs w:val="24"/>
        </w:rPr>
        <w:t xml:space="preserve"> </w:t>
      </w:r>
      <w:r>
        <w:rPr>
          <w:rFonts w:ascii="Times New Roman" w:hAnsi="Times New Roman" w:cs="Times New Roman"/>
          <w:sz w:val="24"/>
          <w:szCs w:val="24"/>
        </w:rPr>
        <w:t>Регламенту</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реагирования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запросы</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обращения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субъектов</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представителей,</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уполномоченного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органа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защите</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p>
    <w:p w14:paraId="7BC6CD61" w14:textId="77777777" w:rsidR="00BD7A14" w:rsidRPr="00676379" w:rsidRDefault="00BD7A14" w:rsidP="00BD7A14">
      <w:pPr>
        <w:widowControl w:val="0"/>
        <w:suppressAutoHyphens/>
        <w:spacing w:after="0" w:line="240" w:lineRule="auto"/>
        <w:jc w:val="right"/>
        <w:rPr>
          <w:rFonts w:ascii="Times New Roman" w:hAnsi="Times New Roman" w:cs="Times New Roman"/>
          <w:sz w:val="24"/>
          <w:szCs w:val="24"/>
        </w:rPr>
      </w:pPr>
    </w:p>
    <w:p w14:paraId="14C1FC39" w14:textId="31F73B6F" w:rsidR="00BD7A14" w:rsidRPr="00676379" w:rsidRDefault="00BD7A14" w:rsidP="00BD7A14">
      <w:pPr>
        <w:widowControl w:val="0"/>
        <w:suppressAutoHyphens/>
        <w:spacing w:after="0" w:line="240" w:lineRule="auto"/>
        <w:jc w:val="center"/>
        <w:rPr>
          <w:rFonts w:ascii="Times New Roman" w:hAnsi="Times New Roman" w:cs="Times New Roman"/>
          <w:b/>
          <w:sz w:val="24"/>
          <w:szCs w:val="24"/>
        </w:rPr>
      </w:pPr>
      <w:r w:rsidRPr="00676379">
        <w:rPr>
          <w:rFonts w:ascii="Times New Roman" w:hAnsi="Times New Roman" w:cs="Times New Roman"/>
          <w:b/>
          <w:sz w:val="24"/>
          <w:szCs w:val="24"/>
        </w:rPr>
        <w:t>Форма</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уведомления</w:t>
      </w:r>
    </w:p>
    <w:p w14:paraId="70F5E574" w14:textId="79FB7274" w:rsidR="00BD7A14" w:rsidRPr="00676379" w:rsidRDefault="00BD7A14" w:rsidP="00B13356">
      <w:pPr>
        <w:widowControl w:val="0"/>
        <w:suppressAutoHyphens/>
        <w:spacing w:after="240" w:line="240" w:lineRule="auto"/>
        <w:jc w:val="center"/>
        <w:rPr>
          <w:rFonts w:ascii="Times New Roman" w:hAnsi="Times New Roman" w:cs="Times New Roman"/>
          <w:b/>
          <w:sz w:val="24"/>
          <w:szCs w:val="24"/>
        </w:rPr>
      </w:pPr>
      <w:r w:rsidRPr="00676379">
        <w:rPr>
          <w:rFonts w:ascii="Times New Roman" w:hAnsi="Times New Roman" w:cs="Times New Roman"/>
          <w:b/>
          <w:sz w:val="24"/>
          <w:szCs w:val="24"/>
        </w:rPr>
        <w:t>о</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внесении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изменений</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в</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персональные</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данные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693"/>
        <w:gridCol w:w="2996"/>
      </w:tblGrid>
      <w:tr w:rsidR="00676379" w:rsidRPr="00676379" w14:paraId="407C2E2D" w14:textId="77777777" w:rsidTr="003A788F">
        <w:tc>
          <w:tcPr>
            <w:tcW w:w="9344" w:type="dxa"/>
            <w:gridSpan w:val="3"/>
          </w:tcPr>
          <w:p w14:paraId="22F8F56A" w14:textId="6D0457C8" w:rsidR="006F2897" w:rsidRPr="00676379" w:rsidRDefault="006F2897" w:rsidP="003A788F">
            <w:pPr>
              <w:widowControl w:val="0"/>
              <w:suppressAutoHyphens/>
              <w:jc w:val="center"/>
              <w:rPr>
                <w:rFonts w:ascii="Times New Roman" w:hAnsi="Times New Roman" w:cs="Times New Roman"/>
                <w:sz w:val="24"/>
                <w:szCs w:val="24"/>
              </w:rPr>
            </w:pPr>
            <w:r w:rsidRPr="00676379">
              <w:rPr>
                <w:rFonts w:ascii="Times New Roman" w:hAnsi="Times New Roman" w:cs="Times New Roman"/>
                <w:sz w:val="24"/>
                <w:szCs w:val="24"/>
              </w:rPr>
              <w:t>Уважаемый</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w:t>
            </w:r>
            <w:r w:rsidR="00223139" w:rsidRPr="00676379">
              <w:rPr>
                <w:rFonts w:ascii="Times New Roman" w:hAnsi="Times New Roman" w:cs="Times New Roman"/>
                <w:sz w:val="24"/>
                <w:szCs w:val="24"/>
              </w:rPr>
              <w:t>-</w:t>
            </w:r>
            <w:proofErr w:type="spellStart"/>
            <w:r w:rsidRPr="00676379">
              <w:rPr>
                <w:rFonts w:ascii="Times New Roman" w:hAnsi="Times New Roman" w:cs="Times New Roman"/>
                <w:sz w:val="24"/>
                <w:szCs w:val="24"/>
              </w:rPr>
              <w:t>ая</w:t>
            </w:r>
            <w:proofErr w:type="spellEnd"/>
            <w:r w:rsidRPr="00676379">
              <w:rPr>
                <w:rFonts w:ascii="Times New Roman" w:hAnsi="Times New Roman" w:cs="Times New Roman"/>
                <w:sz w:val="24"/>
                <w:szCs w:val="24"/>
              </w:rPr>
              <w:t>)</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_______________________________________________!</w:t>
            </w:r>
          </w:p>
          <w:p w14:paraId="43EB99E8" w14:textId="77777777" w:rsidR="006F2897" w:rsidRPr="00676379" w:rsidRDefault="006F2897" w:rsidP="003A788F">
            <w:pPr>
              <w:widowControl w:val="0"/>
              <w:suppressAutoHyphens/>
              <w:jc w:val="center"/>
              <w:rPr>
                <w:rFonts w:ascii="Times New Roman" w:hAnsi="Times New Roman" w:cs="Times New Roman"/>
                <w:sz w:val="24"/>
                <w:szCs w:val="24"/>
              </w:rPr>
            </w:pPr>
          </w:p>
        </w:tc>
      </w:tr>
      <w:tr w:rsidR="00676379" w:rsidRPr="00676379" w14:paraId="7A10466D" w14:textId="77777777" w:rsidTr="003A788F">
        <w:tc>
          <w:tcPr>
            <w:tcW w:w="9344" w:type="dxa"/>
            <w:gridSpan w:val="3"/>
          </w:tcPr>
          <w:p w14:paraId="77044677" w14:textId="6680C8E8" w:rsidR="006F2897" w:rsidRPr="00676379" w:rsidRDefault="006F2897" w:rsidP="003A788F">
            <w:pPr>
              <w:widowControl w:val="0"/>
              <w:suppressAutoHyphens/>
              <w:ind w:firstLine="601"/>
              <w:jc w:val="both"/>
              <w:rPr>
                <w:rFonts w:ascii="Times New Roman" w:hAnsi="Times New Roman" w:cs="Times New Roman"/>
                <w:sz w:val="24"/>
                <w:szCs w:val="24"/>
              </w:rPr>
            </w:pPr>
            <w:r w:rsidRPr="00676379">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Ваш</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запрос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от</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20___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г.</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сообщаем</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следующее.</w:t>
            </w:r>
            <w:r w:rsidR="001469D5">
              <w:rPr>
                <w:rFonts w:ascii="Times New Roman" w:hAnsi="Times New Roman" w:cs="Times New Roman"/>
                <w:sz w:val="24"/>
                <w:szCs w:val="24"/>
              </w:rPr>
              <w:t xml:space="preserve"> </w:t>
            </w:r>
          </w:p>
        </w:tc>
      </w:tr>
      <w:tr w:rsidR="00676379" w:rsidRPr="00676379" w14:paraId="6436DD99" w14:textId="77777777" w:rsidTr="003A788F">
        <w:tc>
          <w:tcPr>
            <w:tcW w:w="9344" w:type="dxa"/>
            <w:gridSpan w:val="3"/>
          </w:tcPr>
          <w:p w14:paraId="5D6AC5E6" w14:textId="44CC9155" w:rsidR="006F2897" w:rsidRPr="00676379" w:rsidRDefault="006F2897" w:rsidP="006F2897">
            <w:pPr>
              <w:widowControl w:val="0"/>
              <w:suppressAutoHyphens/>
              <w:ind w:firstLine="601"/>
              <w:jc w:val="both"/>
              <w:rPr>
                <w:rFonts w:ascii="Times New Roman" w:hAnsi="Times New Roman" w:cs="Times New Roman"/>
                <w:sz w:val="24"/>
                <w:szCs w:val="24"/>
              </w:rPr>
            </w:pPr>
            <w:proofErr w:type="gramStart"/>
            <w:r w:rsidRPr="00676379">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основании</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предоставленных</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сведений,</w:t>
            </w:r>
            <w:proofErr w:type="gramEnd"/>
            <w:r w:rsidR="001469D5">
              <w:rPr>
                <w:rFonts w:ascii="Times New Roman" w:hAnsi="Times New Roman" w:cs="Times New Roman"/>
                <w:sz w:val="24"/>
                <w:szCs w:val="24"/>
              </w:rPr>
              <w:t xml:space="preserve"> </w:t>
            </w:r>
            <w:r w:rsidR="008B394E" w:rsidRPr="00F61A5A">
              <w:rPr>
                <w:rFonts w:ascii="Times New Roman" w:hAnsi="Times New Roman" w:cs="Times New Roman"/>
                <w:sz w:val="24"/>
                <w:szCs w:val="24"/>
              </w:rPr>
              <w:t>АО</w:t>
            </w:r>
            <w:r w:rsidR="001469D5">
              <w:rPr>
                <w:rFonts w:ascii="Times New Roman" w:hAnsi="Times New Roman" w:cs="Times New Roman"/>
                <w:sz w:val="24"/>
                <w:szCs w:val="24"/>
              </w:rPr>
              <w:t xml:space="preserve"> </w:t>
            </w:r>
            <w:r w:rsidR="008B394E" w:rsidRPr="00F61A5A">
              <w:rPr>
                <w:rFonts w:ascii="Times New Roman" w:hAnsi="Times New Roman" w:cs="Times New Roman"/>
                <w:sz w:val="24"/>
                <w:szCs w:val="24"/>
              </w:rPr>
              <w:t>«Универмаг</w:t>
            </w:r>
            <w:r w:rsidR="001469D5">
              <w:rPr>
                <w:rFonts w:ascii="Times New Roman" w:hAnsi="Times New Roman" w:cs="Times New Roman"/>
                <w:sz w:val="24"/>
                <w:szCs w:val="24"/>
              </w:rPr>
              <w:t xml:space="preserve"> </w:t>
            </w:r>
            <w:r w:rsidR="008B394E">
              <w:rPr>
                <w:rFonts w:ascii="Times New Roman" w:hAnsi="Times New Roman" w:cs="Times New Roman"/>
                <w:sz w:val="24"/>
                <w:szCs w:val="24"/>
              </w:rPr>
              <w:t>«Московский»</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были</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внесены</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следующие</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изменения</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обрабатываемые</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персональные</w:t>
            </w:r>
            <w:r w:rsidR="001469D5">
              <w:rPr>
                <w:rFonts w:ascii="Times New Roman" w:hAnsi="Times New Roman" w:cs="Times New Roman"/>
                <w:sz w:val="24"/>
                <w:szCs w:val="24"/>
              </w:rPr>
              <w:t xml:space="preserve"> </w:t>
            </w:r>
            <w:commentRangeStart w:id="2"/>
            <w:r w:rsidRPr="00676379">
              <w:rPr>
                <w:rFonts w:ascii="Times New Roman" w:hAnsi="Times New Roman" w:cs="Times New Roman"/>
                <w:sz w:val="24"/>
                <w:szCs w:val="24"/>
              </w:rPr>
              <w:t>данные</w:t>
            </w:r>
            <w:commentRangeEnd w:id="2"/>
            <w:r w:rsidR="006A039E">
              <w:rPr>
                <w:rStyle w:val="a9"/>
                <w:rFonts w:ascii="Times New Roman" w:eastAsia="SimSun" w:hAnsi="Times New Roman" w:cs="Mangal"/>
                <w:kern w:val="1"/>
                <w:lang w:eastAsia="zh-CN" w:bidi="hi-IN"/>
              </w:rPr>
              <w:commentReference w:id="2"/>
            </w:r>
            <w:r w:rsidRPr="00676379">
              <w:rPr>
                <w:rFonts w:ascii="Times New Roman" w:hAnsi="Times New Roman" w:cs="Times New Roman"/>
                <w:sz w:val="24"/>
                <w:szCs w:val="24"/>
              </w:rPr>
              <w:t>:</w:t>
            </w:r>
          </w:p>
        </w:tc>
      </w:tr>
      <w:tr w:rsidR="00676379" w:rsidRPr="00676379" w14:paraId="5AD1662C" w14:textId="77777777" w:rsidTr="003A788F">
        <w:tc>
          <w:tcPr>
            <w:tcW w:w="9344" w:type="dxa"/>
            <w:gridSpan w:val="3"/>
            <w:tcBorders>
              <w:bottom w:val="single" w:sz="4" w:space="0" w:color="auto"/>
            </w:tcBorders>
          </w:tcPr>
          <w:p w14:paraId="27E016A4" w14:textId="77777777" w:rsidR="006F2897" w:rsidRPr="00676379" w:rsidRDefault="006F2897" w:rsidP="003A788F">
            <w:pPr>
              <w:widowControl w:val="0"/>
              <w:suppressAutoHyphens/>
              <w:jc w:val="center"/>
              <w:rPr>
                <w:rFonts w:ascii="Times New Roman" w:hAnsi="Times New Roman" w:cs="Times New Roman"/>
                <w:sz w:val="24"/>
                <w:szCs w:val="24"/>
              </w:rPr>
            </w:pPr>
          </w:p>
        </w:tc>
      </w:tr>
      <w:tr w:rsidR="00676379" w:rsidRPr="00676379" w14:paraId="5523EE8A" w14:textId="77777777" w:rsidTr="003A788F">
        <w:tc>
          <w:tcPr>
            <w:tcW w:w="9344" w:type="dxa"/>
            <w:gridSpan w:val="3"/>
            <w:tcBorders>
              <w:top w:val="single" w:sz="4" w:space="0" w:color="auto"/>
              <w:bottom w:val="single" w:sz="4" w:space="0" w:color="auto"/>
            </w:tcBorders>
          </w:tcPr>
          <w:p w14:paraId="2E498299" w14:textId="77777777" w:rsidR="006F2897" w:rsidRPr="00676379" w:rsidRDefault="006F2897" w:rsidP="003A788F">
            <w:pPr>
              <w:widowControl w:val="0"/>
              <w:suppressAutoHyphens/>
              <w:jc w:val="center"/>
              <w:rPr>
                <w:rFonts w:ascii="Times New Roman" w:hAnsi="Times New Roman" w:cs="Times New Roman"/>
                <w:sz w:val="24"/>
                <w:szCs w:val="24"/>
              </w:rPr>
            </w:pPr>
          </w:p>
        </w:tc>
      </w:tr>
      <w:tr w:rsidR="00676379" w:rsidRPr="00676379" w14:paraId="626A2A39" w14:textId="77777777" w:rsidTr="003A788F">
        <w:tc>
          <w:tcPr>
            <w:tcW w:w="9344" w:type="dxa"/>
            <w:gridSpan w:val="3"/>
            <w:tcBorders>
              <w:top w:val="single" w:sz="4" w:space="0" w:color="auto"/>
              <w:bottom w:val="single" w:sz="4" w:space="0" w:color="auto"/>
            </w:tcBorders>
          </w:tcPr>
          <w:p w14:paraId="5E82FE7F" w14:textId="77777777" w:rsidR="006F2897" w:rsidRPr="00676379" w:rsidRDefault="006F2897" w:rsidP="003A788F">
            <w:pPr>
              <w:widowControl w:val="0"/>
              <w:suppressAutoHyphens/>
              <w:jc w:val="center"/>
              <w:rPr>
                <w:rFonts w:ascii="Times New Roman" w:hAnsi="Times New Roman" w:cs="Times New Roman"/>
                <w:sz w:val="24"/>
                <w:szCs w:val="24"/>
              </w:rPr>
            </w:pPr>
          </w:p>
        </w:tc>
      </w:tr>
      <w:tr w:rsidR="00676379" w:rsidRPr="00676379" w14:paraId="622DC4DE" w14:textId="77777777" w:rsidTr="003A788F">
        <w:tc>
          <w:tcPr>
            <w:tcW w:w="9344" w:type="dxa"/>
            <w:gridSpan w:val="3"/>
          </w:tcPr>
          <w:p w14:paraId="3F7AB991" w14:textId="76F0418B" w:rsidR="006F2897" w:rsidRPr="00676379" w:rsidRDefault="006F2897" w:rsidP="003A788F">
            <w:pPr>
              <w:widowControl w:val="0"/>
              <w:suppressAutoHyphens/>
              <w:spacing w:before="240" w:line="360" w:lineRule="auto"/>
              <w:jc w:val="both"/>
              <w:rPr>
                <w:rFonts w:ascii="Times New Roman" w:hAnsi="Times New Roman" w:cs="Times New Roman"/>
                <w:sz w:val="24"/>
                <w:szCs w:val="24"/>
              </w:rPr>
            </w:pPr>
            <w:r w:rsidRPr="00676379">
              <w:rPr>
                <w:rFonts w:ascii="Times New Roman" w:hAnsi="Times New Roman" w:cs="Times New Roman"/>
                <w:sz w:val="24"/>
                <w:szCs w:val="24"/>
              </w:rPr>
              <w:t>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уважением,</w:t>
            </w:r>
          </w:p>
        </w:tc>
      </w:tr>
      <w:tr w:rsidR="00676379" w:rsidRPr="00676379" w14:paraId="6B55C6BC" w14:textId="77777777" w:rsidTr="003A788F">
        <w:tc>
          <w:tcPr>
            <w:tcW w:w="3655" w:type="dxa"/>
          </w:tcPr>
          <w:p w14:paraId="10E666A5" w14:textId="77777777" w:rsidR="006F2897" w:rsidRPr="00676379" w:rsidRDefault="006F2897" w:rsidP="003A788F">
            <w:pPr>
              <w:widowControl w:val="0"/>
              <w:suppressAutoHyphens/>
              <w:spacing w:line="360" w:lineRule="auto"/>
              <w:jc w:val="both"/>
              <w:rPr>
                <w:rFonts w:ascii="Times New Roman" w:hAnsi="Times New Roman" w:cs="Times New Roman"/>
                <w:sz w:val="24"/>
                <w:szCs w:val="24"/>
              </w:rPr>
            </w:pPr>
            <w:r w:rsidRPr="00676379">
              <w:rPr>
                <w:rFonts w:ascii="Times New Roman" w:hAnsi="Times New Roman" w:cs="Times New Roman"/>
                <w:sz w:val="24"/>
                <w:szCs w:val="24"/>
              </w:rPr>
              <w:t>___________________________</w:t>
            </w:r>
          </w:p>
        </w:tc>
        <w:tc>
          <w:tcPr>
            <w:tcW w:w="2693" w:type="dxa"/>
          </w:tcPr>
          <w:p w14:paraId="71FC944A" w14:textId="77777777" w:rsidR="006F2897" w:rsidRPr="00676379" w:rsidRDefault="006F2897" w:rsidP="003A788F">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w:t>
            </w:r>
          </w:p>
        </w:tc>
        <w:tc>
          <w:tcPr>
            <w:tcW w:w="2996" w:type="dxa"/>
          </w:tcPr>
          <w:p w14:paraId="01D1DE9C" w14:textId="77777777" w:rsidR="006F2897" w:rsidRPr="00676379" w:rsidRDefault="006F2897" w:rsidP="003A788F">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___________________</w:t>
            </w:r>
          </w:p>
        </w:tc>
      </w:tr>
      <w:tr w:rsidR="006F2897" w:rsidRPr="00676379" w14:paraId="2D3B4E0A" w14:textId="77777777" w:rsidTr="003A788F">
        <w:tc>
          <w:tcPr>
            <w:tcW w:w="3655" w:type="dxa"/>
          </w:tcPr>
          <w:p w14:paraId="54B5FFC0" w14:textId="77777777" w:rsidR="006F2897" w:rsidRPr="00676379" w:rsidRDefault="006F2897"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(должность)</w:t>
            </w:r>
          </w:p>
        </w:tc>
        <w:tc>
          <w:tcPr>
            <w:tcW w:w="2693" w:type="dxa"/>
          </w:tcPr>
          <w:p w14:paraId="6521576B" w14:textId="77777777" w:rsidR="006F2897" w:rsidRPr="00676379" w:rsidRDefault="006F2897"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(подпись)</w:t>
            </w:r>
          </w:p>
        </w:tc>
        <w:tc>
          <w:tcPr>
            <w:tcW w:w="2996" w:type="dxa"/>
          </w:tcPr>
          <w:p w14:paraId="4B238893" w14:textId="77777777" w:rsidR="006F2897" w:rsidRPr="00676379" w:rsidRDefault="006F2897"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(ФИО)</w:t>
            </w:r>
          </w:p>
        </w:tc>
      </w:tr>
    </w:tbl>
    <w:p w14:paraId="7AACD727" w14:textId="65BA0C43" w:rsidR="00BD7A14" w:rsidRPr="00676379" w:rsidRDefault="00BD7A14" w:rsidP="006B0342">
      <w:pPr>
        <w:widowControl w:val="0"/>
        <w:suppressAutoHyphens/>
        <w:spacing w:after="0" w:line="240" w:lineRule="auto"/>
        <w:jc w:val="center"/>
        <w:rPr>
          <w:rFonts w:ascii="Times New Roman" w:hAnsi="Times New Roman" w:cs="Times New Roman"/>
          <w:sz w:val="24"/>
          <w:szCs w:val="24"/>
        </w:rPr>
      </w:pPr>
    </w:p>
    <w:p w14:paraId="2D754607" w14:textId="696BC99B" w:rsidR="00BD7A14" w:rsidRPr="00676379" w:rsidRDefault="00BD7A14">
      <w:pPr>
        <w:rPr>
          <w:rFonts w:ascii="Times New Roman" w:hAnsi="Times New Roman" w:cs="Times New Roman"/>
          <w:sz w:val="24"/>
          <w:szCs w:val="24"/>
        </w:rPr>
      </w:pPr>
      <w:r w:rsidRPr="00676379">
        <w:rPr>
          <w:rFonts w:ascii="Times New Roman" w:hAnsi="Times New Roman" w:cs="Times New Roman"/>
          <w:sz w:val="24"/>
          <w:szCs w:val="24"/>
        </w:rPr>
        <w:br w:type="page"/>
      </w:r>
    </w:p>
    <w:p w14:paraId="04FFEA20" w14:textId="7A0F5F43" w:rsidR="00BD7A14" w:rsidRPr="00676379" w:rsidRDefault="00BD7A14" w:rsidP="00BD7A14">
      <w:pPr>
        <w:widowControl w:val="0"/>
        <w:suppressAutoHyphens/>
        <w:spacing w:after="0" w:line="240" w:lineRule="auto"/>
        <w:jc w:val="right"/>
        <w:rPr>
          <w:rFonts w:ascii="Times New Roman" w:hAnsi="Times New Roman" w:cs="Times New Roman"/>
          <w:sz w:val="24"/>
          <w:szCs w:val="24"/>
        </w:rPr>
      </w:pPr>
      <w:r w:rsidRPr="00676379">
        <w:rPr>
          <w:rFonts w:ascii="Times New Roman" w:hAnsi="Times New Roman" w:cs="Times New Roman"/>
          <w:sz w:val="24"/>
          <w:szCs w:val="24"/>
        </w:rPr>
        <w:lastRenderedPageBreak/>
        <w:t>Приложение</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4</w:t>
      </w:r>
    </w:p>
    <w:p w14:paraId="0674B27A" w14:textId="2B80F3DE" w:rsidR="00294740" w:rsidRPr="00676379" w:rsidRDefault="00294740" w:rsidP="00294740">
      <w:pPr>
        <w:widowControl w:val="0"/>
        <w:suppressAutoHyphens/>
        <w:spacing w:after="0" w:line="240" w:lineRule="auto"/>
        <w:ind w:left="5245"/>
        <w:jc w:val="right"/>
        <w:rPr>
          <w:rFonts w:ascii="Times New Roman" w:hAnsi="Times New Roman" w:cs="Times New Roman"/>
          <w:sz w:val="24"/>
          <w:szCs w:val="24"/>
        </w:rPr>
      </w:pPr>
      <w:r>
        <w:rPr>
          <w:rFonts w:ascii="Times New Roman" w:hAnsi="Times New Roman" w:cs="Times New Roman"/>
          <w:sz w:val="24"/>
          <w:szCs w:val="24"/>
        </w:rPr>
        <w:t>к</w:t>
      </w:r>
      <w:r w:rsidR="001469D5">
        <w:rPr>
          <w:rFonts w:ascii="Times New Roman" w:hAnsi="Times New Roman" w:cs="Times New Roman"/>
          <w:sz w:val="24"/>
          <w:szCs w:val="24"/>
        </w:rPr>
        <w:t xml:space="preserve"> </w:t>
      </w:r>
      <w:r>
        <w:rPr>
          <w:rFonts w:ascii="Times New Roman" w:hAnsi="Times New Roman" w:cs="Times New Roman"/>
          <w:sz w:val="24"/>
          <w:szCs w:val="24"/>
        </w:rPr>
        <w:t>Регламенту</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реагирования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запросы</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обращения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субъектов</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представителей,</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уполномоченного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органа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защите</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p>
    <w:p w14:paraId="7EAE34D1" w14:textId="77777777" w:rsidR="00BD7A14" w:rsidRPr="00676379" w:rsidRDefault="00BD7A14" w:rsidP="00BD7A14">
      <w:pPr>
        <w:widowControl w:val="0"/>
        <w:suppressAutoHyphens/>
        <w:spacing w:after="0" w:line="240" w:lineRule="auto"/>
        <w:jc w:val="right"/>
        <w:rPr>
          <w:rFonts w:ascii="Times New Roman" w:hAnsi="Times New Roman" w:cs="Times New Roman"/>
          <w:sz w:val="24"/>
          <w:szCs w:val="24"/>
        </w:rPr>
      </w:pPr>
    </w:p>
    <w:p w14:paraId="7C2D35D3" w14:textId="0D186710" w:rsidR="00BD7A14" w:rsidRPr="00676379" w:rsidRDefault="00BD7A14" w:rsidP="00BD7A14">
      <w:pPr>
        <w:widowControl w:val="0"/>
        <w:suppressAutoHyphens/>
        <w:spacing w:after="0" w:line="240" w:lineRule="auto"/>
        <w:jc w:val="center"/>
        <w:rPr>
          <w:rFonts w:ascii="Times New Roman" w:hAnsi="Times New Roman" w:cs="Times New Roman"/>
          <w:b/>
          <w:sz w:val="24"/>
          <w:szCs w:val="24"/>
        </w:rPr>
      </w:pPr>
      <w:r w:rsidRPr="00676379">
        <w:rPr>
          <w:rFonts w:ascii="Times New Roman" w:hAnsi="Times New Roman" w:cs="Times New Roman"/>
          <w:b/>
          <w:sz w:val="24"/>
          <w:szCs w:val="24"/>
        </w:rPr>
        <w:t>Форма</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уведомления</w:t>
      </w:r>
    </w:p>
    <w:p w14:paraId="6D76E240" w14:textId="3AEDA4D8" w:rsidR="00BD7A14" w:rsidRPr="00676379" w:rsidRDefault="00BD7A14" w:rsidP="00B13356">
      <w:pPr>
        <w:widowControl w:val="0"/>
        <w:suppressAutoHyphens/>
        <w:spacing w:after="240" w:line="240" w:lineRule="auto"/>
        <w:jc w:val="center"/>
        <w:rPr>
          <w:rFonts w:ascii="Times New Roman" w:hAnsi="Times New Roman" w:cs="Times New Roman"/>
          <w:b/>
          <w:sz w:val="24"/>
          <w:szCs w:val="24"/>
        </w:rPr>
      </w:pPr>
      <w:r w:rsidRPr="00676379">
        <w:rPr>
          <w:rFonts w:ascii="Times New Roman" w:hAnsi="Times New Roman" w:cs="Times New Roman"/>
          <w:b/>
          <w:sz w:val="24"/>
          <w:szCs w:val="24"/>
        </w:rPr>
        <w:t>об</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отказе</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внесения</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изменений</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в</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персональные</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данные</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693"/>
        <w:gridCol w:w="2996"/>
      </w:tblGrid>
      <w:tr w:rsidR="00676379" w:rsidRPr="00676379" w14:paraId="077A4E9A" w14:textId="77777777" w:rsidTr="003A788F">
        <w:tc>
          <w:tcPr>
            <w:tcW w:w="9344" w:type="dxa"/>
            <w:gridSpan w:val="3"/>
          </w:tcPr>
          <w:p w14:paraId="6BB994FC" w14:textId="4282CFC0" w:rsidR="006F2897" w:rsidRPr="00676379" w:rsidRDefault="006F2897" w:rsidP="003A788F">
            <w:pPr>
              <w:widowControl w:val="0"/>
              <w:suppressAutoHyphens/>
              <w:jc w:val="center"/>
              <w:rPr>
                <w:rFonts w:ascii="Times New Roman" w:hAnsi="Times New Roman" w:cs="Times New Roman"/>
                <w:sz w:val="24"/>
                <w:szCs w:val="24"/>
              </w:rPr>
            </w:pPr>
            <w:r w:rsidRPr="00676379">
              <w:rPr>
                <w:rFonts w:ascii="Times New Roman" w:hAnsi="Times New Roman" w:cs="Times New Roman"/>
                <w:sz w:val="24"/>
                <w:szCs w:val="24"/>
              </w:rPr>
              <w:t>Уважаемый</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w:t>
            </w:r>
            <w:r w:rsidR="00223139" w:rsidRPr="00676379">
              <w:rPr>
                <w:rFonts w:ascii="Times New Roman" w:hAnsi="Times New Roman" w:cs="Times New Roman"/>
                <w:sz w:val="24"/>
                <w:szCs w:val="24"/>
              </w:rPr>
              <w:t>-</w:t>
            </w:r>
            <w:proofErr w:type="spellStart"/>
            <w:r w:rsidRPr="00676379">
              <w:rPr>
                <w:rFonts w:ascii="Times New Roman" w:hAnsi="Times New Roman" w:cs="Times New Roman"/>
                <w:sz w:val="24"/>
                <w:szCs w:val="24"/>
              </w:rPr>
              <w:t>ая</w:t>
            </w:r>
            <w:proofErr w:type="spellEnd"/>
            <w:r w:rsidRPr="00676379">
              <w:rPr>
                <w:rFonts w:ascii="Times New Roman" w:hAnsi="Times New Roman" w:cs="Times New Roman"/>
                <w:sz w:val="24"/>
                <w:szCs w:val="24"/>
              </w:rPr>
              <w:t>)</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_______________________________________________!</w:t>
            </w:r>
          </w:p>
          <w:p w14:paraId="499580C8" w14:textId="77777777" w:rsidR="006F2897" w:rsidRPr="00676379" w:rsidRDefault="006F2897" w:rsidP="003A788F">
            <w:pPr>
              <w:widowControl w:val="0"/>
              <w:suppressAutoHyphens/>
              <w:jc w:val="center"/>
              <w:rPr>
                <w:rFonts w:ascii="Times New Roman" w:hAnsi="Times New Roman" w:cs="Times New Roman"/>
                <w:sz w:val="24"/>
                <w:szCs w:val="24"/>
              </w:rPr>
            </w:pPr>
          </w:p>
        </w:tc>
      </w:tr>
      <w:tr w:rsidR="00676379" w:rsidRPr="00676379" w14:paraId="253A9347" w14:textId="77777777" w:rsidTr="003A788F">
        <w:tc>
          <w:tcPr>
            <w:tcW w:w="9344" w:type="dxa"/>
            <w:gridSpan w:val="3"/>
          </w:tcPr>
          <w:p w14:paraId="7A262A88" w14:textId="561E53D9" w:rsidR="006F2897" w:rsidRPr="00676379" w:rsidRDefault="006F2897" w:rsidP="003A788F">
            <w:pPr>
              <w:widowControl w:val="0"/>
              <w:suppressAutoHyphens/>
              <w:ind w:firstLine="601"/>
              <w:jc w:val="both"/>
              <w:rPr>
                <w:rFonts w:ascii="Times New Roman" w:hAnsi="Times New Roman" w:cs="Times New Roman"/>
                <w:sz w:val="24"/>
                <w:szCs w:val="24"/>
              </w:rPr>
            </w:pPr>
            <w:r w:rsidRPr="00676379">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Ваш</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запрос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от</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20___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г.</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сообщаем</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следующее.</w:t>
            </w:r>
            <w:r w:rsidR="001469D5">
              <w:rPr>
                <w:rFonts w:ascii="Times New Roman" w:hAnsi="Times New Roman" w:cs="Times New Roman"/>
                <w:sz w:val="24"/>
                <w:szCs w:val="24"/>
              </w:rPr>
              <w:t xml:space="preserve"> </w:t>
            </w:r>
          </w:p>
        </w:tc>
      </w:tr>
      <w:tr w:rsidR="00676379" w:rsidRPr="00676379" w14:paraId="1119E211" w14:textId="77777777" w:rsidTr="003A788F">
        <w:tc>
          <w:tcPr>
            <w:tcW w:w="9344" w:type="dxa"/>
            <w:gridSpan w:val="3"/>
          </w:tcPr>
          <w:p w14:paraId="5330C59C" w14:textId="4F2D5C98" w:rsidR="006F2897" w:rsidRPr="00676379" w:rsidRDefault="008B394E" w:rsidP="006F2897">
            <w:pPr>
              <w:widowControl w:val="0"/>
              <w:suppressAutoHyphens/>
              <w:ind w:firstLine="601"/>
              <w:jc w:val="both"/>
              <w:rPr>
                <w:rFonts w:ascii="Times New Roman" w:hAnsi="Times New Roman" w:cs="Times New Roman"/>
                <w:sz w:val="24"/>
                <w:szCs w:val="24"/>
              </w:rPr>
            </w:pPr>
            <w:r w:rsidRPr="00F61A5A">
              <w:rPr>
                <w:rFonts w:ascii="Times New Roman" w:hAnsi="Times New Roman" w:cs="Times New Roman"/>
                <w:sz w:val="24"/>
                <w:szCs w:val="24"/>
              </w:rPr>
              <w:t>АО</w:t>
            </w:r>
            <w:r w:rsidR="001469D5">
              <w:rPr>
                <w:rFonts w:ascii="Times New Roman" w:hAnsi="Times New Roman" w:cs="Times New Roman"/>
                <w:sz w:val="24"/>
                <w:szCs w:val="24"/>
              </w:rPr>
              <w:t xml:space="preserve"> </w:t>
            </w:r>
            <w:r w:rsidRPr="00F61A5A">
              <w:rPr>
                <w:rFonts w:ascii="Times New Roman" w:hAnsi="Times New Roman" w:cs="Times New Roman"/>
                <w:sz w:val="24"/>
                <w:szCs w:val="24"/>
              </w:rPr>
              <w:t>«Универмаг</w:t>
            </w:r>
            <w:r w:rsidR="001469D5">
              <w:rPr>
                <w:rFonts w:ascii="Times New Roman" w:hAnsi="Times New Roman" w:cs="Times New Roman"/>
                <w:sz w:val="24"/>
                <w:szCs w:val="24"/>
              </w:rPr>
              <w:t xml:space="preserve"> </w:t>
            </w:r>
            <w:r>
              <w:rPr>
                <w:rFonts w:ascii="Times New Roman" w:hAnsi="Times New Roman" w:cs="Times New Roman"/>
                <w:sz w:val="24"/>
                <w:szCs w:val="24"/>
              </w:rPr>
              <w:t>«Московский»</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не</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может</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внести</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изменения</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в</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обрабатываемые</w:t>
            </w:r>
            <w:r w:rsidR="001469D5">
              <w:rPr>
                <w:rFonts w:ascii="Times New Roman" w:hAnsi="Times New Roman" w:cs="Times New Roman"/>
                <w:sz w:val="24"/>
                <w:szCs w:val="24"/>
              </w:rPr>
              <w:t xml:space="preserve"> </w:t>
            </w:r>
            <w:commentRangeStart w:id="3"/>
            <w:r w:rsidR="006F2897" w:rsidRPr="00676379">
              <w:rPr>
                <w:rFonts w:ascii="Times New Roman" w:hAnsi="Times New Roman" w:cs="Times New Roman"/>
                <w:sz w:val="24"/>
                <w:szCs w:val="24"/>
              </w:rPr>
              <w:t>персональные</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данные</w:t>
            </w:r>
            <w:commentRangeEnd w:id="3"/>
            <w:r w:rsidR="00DA45BB">
              <w:rPr>
                <w:rStyle w:val="a9"/>
                <w:rFonts w:ascii="Times New Roman" w:eastAsia="SimSun" w:hAnsi="Times New Roman" w:cs="Mangal"/>
                <w:kern w:val="1"/>
                <w:lang w:eastAsia="zh-CN" w:bidi="hi-IN"/>
              </w:rPr>
              <w:commentReference w:id="3"/>
            </w:r>
            <w:r w:rsidR="006F2897" w:rsidRPr="00676379">
              <w:rPr>
                <w:rFonts w:ascii="Times New Roman" w:hAnsi="Times New Roman" w:cs="Times New Roman"/>
                <w:sz w:val="24"/>
                <w:szCs w:val="24"/>
              </w:rPr>
              <w:t>,</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поскольку</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Вами</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не</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предоставлены</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необходимые</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документы,</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подтверждающие</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запрашиваемые</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Вами</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изменения.</w:t>
            </w:r>
          </w:p>
        </w:tc>
      </w:tr>
      <w:tr w:rsidR="00676379" w:rsidRPr="00676379" w14:paraId="35BF7AF5" w14:textId="77777777" w:rsidTr="003A788F">
        <w:tc>
          <w:tcPr>
            <w:tcW w:w="9344" w:type="dxa"/>
            <w:gridSpan w:val="3"/>
          </w:tcPr>
          <w:p w14:paraId="34C99E02" w14:textId="1A462244" w:rsidR="006F2897" w:rsidRPr="00676379" w:rsidRDefault="006F2897" w:rsidP="003A788F">
            <w:pPr>
              <w:widowControl w:val="0"/>
              <w:suppressAutoHyphens/>
              <w:spacing w:before="240" w:line="360" w:lineRule="auto"/>
              <w:jc w:val="both"/>
              <w:rPr>
                <w:rFonts w:ascii="Times New Roman" w:hAnsi="Times New Roman" w:cs="Times New Roman"/>
                <w:sz w:val="24"/>
                <w:szCs w:val="24"/>
              </w:rPr>
            </w:pPr>
            <w:r w:rsidRPr="00676379">
              <w:rPr>
                <w:rFonts w:ascii="Times New Roman" w:hAnsi="Times New Roman" w:cs="Times New Roman"/>
                <w:sz w:val="24"/>
                <w:szCs w:val="24"/>
              </w:rPr>
              <w:t>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уважением,</w:t>
            </w:r>
          </w:p>
        </w:tc>
      </w:tr>
      <w:tr w:rsidR="00676379" w:rsidRPr="00676379" w14:paraId="703EB46F" w14:textId="77777777" w:rsidTr="003A788F">
        <w:tc>
          <w:tcPr>
            <w:tcW w:w="3655" w:type="dxa"/>
          </w:tcPr>
          <w:p w14:paraId="0DDCE6BE" w14:textId="77777777" w:rsidR="006F2897" w:rsidRPr="00676379" w:rsidRDefault="006F2897" w:rsidP="003A788F">
            <w:pPr>
              <w:widowControl w:val="0"/>
              <w:suppressAutoHyphens/>
              <w:spacing w:line="360" w:lineRule="auto"/>
              <w:jc w:val="both"/>
              <w:rPr>
                <w:rFonts w:ascii="Times New Roman" w:hAnsi="Times New Roman" w:cs="Times New Roman"/>
                <w:sz w:val="24"/>
                <w:szCs w:val="24"/>
              </w:rPr>
            </w:pPr>
            <w:r w:rsidRPr="00676379">
              <w:rPr>
                <w:rFonts w:ascii="Times New Roman" w:hAnsi="Times New Roman" w:cs="Times New Roman"/>
                <w:sz w:val="24"/>
                <w:szCs w:val="24"/>
              </w:rPr>
              <w:t>___________________________</w:t>
            </w:r>
          </w:p>
        </w:tc>
        <w:tc>
          <w:tcPr>
            <w:tcW w:w="2693" w:type="dxa"/>
          </w:tcPr>
          <w:p w14:paraId="6E8CC36A" w14:textId="77777777" w:rsidR="006F2897" w:rsidRPr="00676379" w:rsidRDefault="006F2897" w:rsidP="003A788F">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w:t>
            </w:r>
          </w:p>
        </w:tc>
        <w:tc>
          <w:tcPr>
            <w:tcW w:w="2996" w:type="dxa"/>
          </w:tcPr>
          <w:p w14:paraId="2931A2C9" w14:textId="77777777" w:rsidR="006F2897" w:rsidRPr="00676379" w:rsidRDefault="006F2897" w:rsidP="003A788F">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___________________</w:t>
            </w:r>
          </w:p>
        </w:tc>
      </w:tr>
      <w:tr w:rsidR="006F2897" w:rsidRPr="00676379" w14:paraId="70DF687E" w14:textId="77777777" w:rsidTr="003A788F">
        <w:tc>
          <w:tcPr>
            <w:tcW w:w="3655" w:type="dxa"/>
          </w:tcPr>
          <w:p w14:paraId="309D081A" w14:textId="77777777" w:rsidR="006F2897" w:rsidRPr="00676379" w:rsidRDefault="006F2897"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(должность)</w:t>
            </w:r>
          </w:p>
        </w:tc>
        <w:tc>
          <w:tcPr>
            <w:tcW w:w="2693" w:type="dxa"/>
          </w:tcPr>
          <w:p w14:paraId="134C9801" w14:textId="77777777" w:rsidR="006F2897" w:rsidRPr="00676379" w:rsidRDefault="006F2897"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(подпись)</w:t>
            </w:r>
          </w:p>
        </w:tc>
        <w:tc>
          <w:tcPr>
            <w:tcW w:w="2996" w:type="dxa"/>
          </w:tcPr>
          <w:p w14:paraId="7C700792" w14:textId="77777777" w:rsidR="006F2897" w:rsidRPr="00676379" w:rsidRDefault="006F2897"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(ФИО)</w:t>
            </w:r>
          </w:p>
        </w:tc>
      </w:tr>
    </w:tbl>
    <w:p w14:paraId="53E3F84D" w14:textId="77777777" w:rsidR="006F2897" w:rsidRPr="00676379" w:rsidRDefault="006F2897" w:rsidP="00BD7A14">
      <w:pPr>
        <w:widowControl w:val="0"/>
        <w:suppressAutoHyphens/>
        <w:spacing w:after="0" w:line="240" w:lineRule="auto"/>
        <w:jc w:val="center"/>
        <w:rPr>
          <w:rFonts w:ascii="Times New Roman" w:hAnsi="Times New Roman" w:cs="Times New Roman"/>
          <w:sz w:val="24"/>
          <w:szCs w:val="24"/>
        </w:rPr>
      </w:pPr>
    </w:p>
    <w:p w14:paraId="67223A1D" w14:textId="49D45ABF" w:rsidR="00BD7A14" w:rsidRPr="00676379" w:rsidRDefault="00BD7A14">
      <w:pPr>
        <w:rPr>
          <w:rFonts w:ascii="Times New Roman" w:hAnsi="Times New Roman" w:cs="Times New Roman"/>
          <w:sz w:val="24"/>
          <w:szCs w:val="24"/>
        </w:rPr>
      </w:pPr>
      <w:r w:rsidRPr="00676379">
        <w:rPr>
          <w:rFonts w:ascii="Times New Roman" w:hAnsi="Times New Roman" w:cs="Times New Roman"/>
          <w:sz w:val="24"/>
          <w:szCs w:val="24"/>
        </w:rPr>
        <w:br w:type="page"/>
      </w:r>
    </w:p>
    <w:p w14:paraId="45DB3F9F" w14:textId="0F9D4586" w:rsidR="00BD7A14" w:rsidRPr="00676379" w:rsidRDefault="00BD7A14" w:rsidP="00BD7A14">
      <w:pPr>
        <w:widowControl w:val="0"/>
        <w:suppressAutoHyphens/>
        <w:spacing w:after="0" w:line="240" w:lineRule="auto"/>
        <w:jc w:val="right"/>
        <w:rPr>
          <w:rFonts w:ascii="Times New Roman" w:hAnsi="Times New Roman" w:cs="Times New Roman"/>
          <w:sz w:val="24"/>
          <w:szCs w:val="24"/>
        </w:rPr>
      </w:pPr>
      <w:r w:rsidRPr="00676379">
        <w:rPr>
          <w:rFonts w:ascii="Times New Roman" w:hAnsi="Times New Roman" w:cs="Times New Roman"/>
          <w:sz w:val="24"/>
          <w:szCs w:val="24"/>
        </w:rPr>
        <w:lastRenderedPageBreak/>
        <w:t>Приложение</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5</w:t>
      </w:r>
    </w:p>
    <w:p w14:paraId="45EF9C5B" w14:textId="362FC710" w:rsidR="00294740" w:rsidRPr="00676379" w:rsidRDefault="00294740" w:rsidP="00294740">
      <w:pPr>
        <w:widowControl w:val="0"/>
        <w:suppressAutoHyphens/>
        <w:spacing w:after="0" w:line="240" w:lineRule="auto"/>
        <w:ind w:left="5245"/>
        <w:jc w:val="right"/>
        <w:rPr>
          <w:rFonts w:ascii="Times New Roman" w:hAnsi="Times New Roman" w:cs="Times New Roman"/>
          <w:sz w:val="24"/>
          <w:szCs w:val="24"/>
        </w:rPr>
      </w:pPr>
      <w:r>
        <w:rPr>
          <w:rFonts w:ascii="Times New Roman" w:hAnsi="Times New Roman" w:cs="Times New Roman"/>
          <w:sz w:val="24"/>
          <w:szCs w:val="24"/>
        </w:rPr>
        <w:t>к</w:t>
      </w:r>
      <w:r w:rsidR="001469D5">
        <w:rPr>
          <w:rFonts w:ascii="Times New Roman" w:hAnsi="Times New Roman" w:cs="Times New Roman"/>
          <w:sz w:val="24"/>
          <w:szCs w:val="24"/>
        </w:rPr>
        <w:t xml:space="preserve"> </w:t>
      </w:r>
      <w:r>
        <w:rPr>
          <w:rFonts w:ascii="Times New Roman" w:hAnsi="Times New Roman" w:cs="Times New Roman"/>
          <w:sz w:val="24"/>
          <w:szCs w:val="24"/>
        </w:rPr>
        <w:t>Регламенту</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реагирования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запросы</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обращения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субъектов</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представителей,</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уполномоченного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органа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защите</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p>
    <w:p w14:paraId="2033DC79" w14:textId="77777777" w:rsidR="00BD7A14" w:rsidRPr="00676379" w:rsidRDefault="00BD7A14" w:rsidP="00BD7A14">
      <w:pPr>
        <w:widowControl w:val="0"/>
        <w:suppressAutoHyphens/>
        <w:spacing w:after="0" w:line="240" w:lineRule="auto"/>
        <w:jc w:val="right"/>
        <w:rPr>
          <w:rFonts w:ascii="Times New Roman" w:hAnsi="Times New Roman" w:cs="Times New Roman"/>
          <w:sz w:val="24"/>
          <w:szCs w:val="24"/>
        </w:rPr>
      </w:pPr>
    </w:p>
    <w:p w14:paraId="009DDB96" w14:textId="61F48208" w:rsidR="00BD7A14" w:rsidRPr="00676379" w:rsidRDefault="00BD7A14" w:rsidP="00BD7A14">
      <w:pPr>
        <w:widowControl w:val="0"/>
        <w:suppressAutoHyphens/>
        <w:spacing w:after="0" w:line="240" w:lineRule="auto"/>
        <w:jc w:val="center"/>
        <w:rPr>
          <w:rFonts w:ascii="Times New Roman" w:hAnsi="Times New Roman" w:cs="Times New Roman"/>
          <w:b/>
          <w:sz w:val="24"/>
          <w:szCs w:val="24"/>
        </w:rPr>
      </w:pPr>
      <w:r w:rsidRPr="00676379">
        <w:rPr>
          <w:rFonts w:ascii="Times New Roman" w:hAnsi="Times New Roman" w:cs="Times New Roman"/>
          <w:b/>
          <w:sz w:val="24"/>
          <w:szCs w:val="24"/>
        </w:rPr>
        <w:t>Форма</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уведомления</w:t>
      </w:r>
    </w:p>
    <w:p w14:paraId="42FDC3DD" w14:textId="6CA361B1" w:rsidR="00BD7A14" w:rsidRPr="00676379" w:rsidRDefault="00BD7A14" w:rsidP="00B13356">
      <w:pPr>
        <w:widowControl w:val="0"/>
        <w:suppressAutoHyphens/>
        <w:spacing w:after="240" w:line="240" w:lineRule="auto"/>
        <w:jc w:val="center"/>
        <w:rPr>
          <w:rFonts w:ascii="Times New Roman" w:hAnsi="Times New Roman" w:cs="Times New Roman"/>
          <w:b/>
          <w:sz w:val="24"/>
          <w:szCs w:val="24"/>
        </w:rPr>
      </w:pPr>
      <w:r w:rsidRPr="00676379">
        <w:rPr>
          <w:rFonts w:ascii="Times New Roman" w:hAnsi="Times New Roman" w:cs="Times New Roman"/>
          <w:b/>
          <w:sz w:val="24"/>
          <w:szCs w:val="24"/>
        </w:rPr>
        <w:t>об</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уничтожении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персональных</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данных</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693"/>
        <w:gridCol w:w="2996"/>
      </w:tblGrid>
      <w:tr w:rsidR="00676379" w:rsidRPr="00676379" w14:paraId="4065CC44" w14:textId="77777777" w:rsidTr="003A788F">
        <w:tc>
          <w:tcPr>
            <w:tcW w:w="9344" w:type="dxa"/>
            <w:gridSpan w:val="3"/>
          </w:tcPr>
          <w:p w14:paraId="7EDC5040" w14:textId="1DB49B19" w:rsidR="006F2897" w:rsidRPr="00676379" w:rsidRDefault="006F2897" w:rsidP="003A788F">
            <w:pPr>
              <w:widowControl w:val="0"/>
              <w:suppressAutoHyphens/>
              <w:jc w:val="center"/>
              <w:rPr>
                <w:rFonts w:ascii="Times New Roman" w:hAnsi="Times New Roman" w:cs="Times New Roman"/>
                <w:sz w:val="24"/>
                <w:szCs w:val="24"/>
              </w:rPr>
            </w:pPr>
            <w:r w:rsidRPr="00676379">
              <w:rPr>
                <w:rFonts w:ascii="Times New Roman" w:hAnsi="Times New Roman" w:cs="Times New Roman"/>
                <w:sz w:val="24"/>
                <w:szCs w:val="24"/>
              </w:rPr>
              <w:t>Уважаемый</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w:t>
            </w:r>
            <w:r w:rsidR="00223139" w:rsidRPr="00676379">
              <w:rPr>
                <w:rFonts w:ascii="Times New Roman" w:hAnsi="Times New Roman" w:cs="Times New Roman"/>
                <w:sz w:val="24"/>
                <w:szCs w:val="24"/>
              </w:rPr>
              <w:t>-</w:t>
            </w:r>
            <w:proofErr w:type="spellStart"/>
            <w:r w:rsidRPr="00676379">
              <w:rPr>
                <w:rFonts w:ascii="Times New Roman" w:hAnsi="Times New Roman" w:cs="Times New Roman"/>
                <w:sz w:val="24"/>
                <w:szCs w:val="24"/>
              </w:rPr>
              <w:t>ая</w:t>
            </w:r>
            <w:proofErr w:type="spellEnd"/>
            <w:r w:rsidRPr="00676379">
              <w:rPr>
                <w:rFonts w:ascii="Times New Roman" w:hAnsi="Times New Roman" w:cs="Times New Roman"/>
                <w:sz w:val="24"/>
                <w:szCs w:val="24"/>
              </w:rPr>
              <w:t>)</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_______________________________________________!</w:t>
            </w:r>
          </w:p>
          <w:p w14:paraId="64FFB23D" w14:textId="77777777" w:rsidR="006F2897" w:rsidRPr="00676379" w:rsidRDefault="006F2897" w:rsidP="003A788F">
            <w:pPr>
              <w:widowControl w:val="0"/>
              <w:suppressAutoHyphens/>
              <w:jc w:val="center"/>
              <w:rPr>
                <w:rFonts w:ascii="Times New Roman" w:hAnsi="Times New Roman" w:cs="Times New Roman"/>
                <w:sz w:val="24"/>
                <w:szCs w:val="24"/>
              </w:rPr>
            </w:pPr>
          </w:p>
        </w:tc>
      </w:tr>
      <w:tr w:rsidR="00676379" w:rsidRPr="00676379" w14:paraId="47CDA7F4" w14:textId="77777777" w:rsidTr="003A788F">
        <w:tc>
          <w:tcPr>
            <w:tcW w:w="9344" w:type="dxa"/>
            <w:gridSpan w:val="3"/>
          </w:tcPr>
          <w:p w14:paraId="1C5A1B15" w14:textId="48DB9EF0" w:rsidR="006F2897" w:rsidRPr="00676379" w:rsidRDefault="006F2897" w:rsidP="003A788F">
            <w:pPr>
              <w:widowControl w:val="0"/>
              <w:suppressAutoHyphens/>
              <w:ind w:firstLine="601"/>
              <w:jc w:val="both"/>
              <w:rPr>
                <w:rFonts w:ascii="Times New Roman" w:hAnsi="Times New Roman" w:cs="Times New Roman"/>
                <w:sz w:val="24"/>
                <w:szCs w:val="24"/>
              </w:rPr>
            </w:pPr>
            <w:r w:rsidRPr="00676379">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Ваш</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запрос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от</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20___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г.</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сообщаем</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следующее.</w:t>
            </w:r>
            <w:r w:rsidR="001469D5">
              <w:rPr>
                <w:rFonts w:ascii="Times New Roman" w:hAnsi="Times New Roman" w:cs="Times New Roman"/>
                <w:sz w:val="24"/>
                <w:szCs w:val="24"/>
              </w:rPr>
              <w:t xml:space="preserve"> </w:t>
            </w:r>
          </w:p>
        </w:tc>
      </w:tr>
      <w:tr w:rsidR="00676379" w:rsidRPr="00676379" w14:paraId="2201A54B" w14:textId="77777777" w:rsidTr="003A788F">
        <w:tc>
          <w:tcPr>
            <w:tcW w:w="9344" w:type="dxa"/>
            <w:gridSpan w:val="3"/>
          </w:tcPr>
          <w:p w14:paraId="5C8F035B" w14:textId="184F35BD" w:rsidR="006F2897" w:rsidRPr="00676379" w:rsidRDefault="008B263F" w:rsidP="00856CC3">
            <w:pPr>
              <w:widowControl w:val="0"/>
              <w:suppressAutoHyphens/>
              <w:ind w:firstLine="601"/>
              <w:jc w:val="both"/>
              <w:rPr>
                <w:rFonts w:ascii="Times New Roman" w:hAnsi="Times New Roman" w:cs="Times New Roman"/>
                <w:sz w:val="24"/>
                <w:szCs w:val="24"/>
              </w:rPr>
            </w:pPr>
            <w:r w:rsidRPr="00F61A5A">
              <w:rPr>
                <w:rFonts w:ascii="Times New Roman" w:hAnsi="Times New Roman" w:cs="Times New Roman"/>
                <w:sz w:val="24"/>
                <w:szCs w:val="24"/>
              </w:rPr>
              <w:t>АО</w:t>
            </w:r>
            <w:r w:rsidR="001469D5">
              <w:rPr>
                <w:rFonts w:ascii="Times New Roman" w:hAnsi="Times New Roman" w:cs="Times New Roman"/>
                <w:sz w:val="24"/>
                <w:szCs w:val="24"/>
              </w:rPr>
              <w:t xml:space="preserve"> </w:t>
            </w:r>
            <w:r w:rsidRPr="00F61A5A">
              <w:rPr>
                <w:rFonts w:ascii="Times New Roman" w:hAnsi="Times New Roman" w:cs="Times New Roman"/>
                <w:sz w:val="24"/>
                <w:szCs w:val="24"/>
              </w:rPr>
              <w:t>«Универмаг</w:t>
            </w:r>
            <w:r w:rsidR="001469D5">
              <w:rPr>
                <w:rFonts w:ascii="Times New Roman" w:hAnsi="Times New Roman" w:cs="Times New Roman"/>
                <w:sz w:val="24"/>
                <w:szCs w:val="24"/>
              </w:rPr>
              <w:t xml:space="preserve"> </w:t>
            </w:r>
            <w:r>
              <w:rPr>
                <w:rFonts w:ascii="Times New Roman" w:hAnsi="Times New Roman" w:cs="Times New Roman"/>
                <w:sz w:val="24"/>
                <w:szCs w:val="24"/>
              </w:rPr>
              <w:t>«Московский»</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был</w:t>
            </w:r>
            <w:r w:rsidR="00856CC3" w:rsidRPr="00676379">
              <w:rPr>
                <w:rFonts w:ascii="Times New Roman" w:hAnsi="Times New Roman" w:cs="Times New Roman"/>
                <w:sz w:val="24"/>
                <w:szCs w:val="24"/>
              </w:rPr>
              <w:t>а</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прекращена</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обработка</w:t>
            </w:r>
            <w:r w:rsidR="001469D5">
              <w:rPr>
                <w:rFonts w:ascii="Times New Roman" w:hAnsi="Times New Roman" w:cs="Times New Roman"/>
                <w:sz w:val="24"/>
                <w:szCs w:val="24"/>
              </w:rPr>
              <w:t xml:space="preserve"> </w:t>
            </w:r>
            <w:commentRangeStart w:id="4"/>
            <w:r w:rsidR="006F2897" w:rsidRPr="00676379">
              <w:rPr>
                <w:rFonts w:ascii="Times New Roman" w:hAnsi="Times New Roman" w:cs="Times New Roman"/>
                <w:sz w:val="24"/>
                <w:szCs w:val="24"/>
              </w:rPr>
              <w:t>персональны</w:t>
            </w:r>
            <w:r w:rsidR="00856CC3" w:rsidRPr="00676379">
              <w:rPr>
                <w:rFonts w:ascii="Times New Roman" w:hAnsi="Times New Roman" w:cs="Times New Roman"/>
                <w:sz w:val="24"/>
                <w:szCs w:val="24"/>
              </w:rPr>
              <w:t>х</w:t>
            </w:r>
            <w:r w:rsidR="001469D5">
              <w:rPr>
                <w:rFonts w:ascii="Times New Roman" w:hAnsi="Times New Roman" w:cs="Times New Roman"/>
                <w:sz w:val="24"/>
                <w:szCs w:val="24"/>
              </w:rPr>
              <w:t xml:space="preserve"> </w:t>
            </w:r>
            <w:r w:rsidR="006F2897" w:rsidRPr="00676379">
              <w:rPr>
                <w:rFonts w:ascii="Times New Roman" w:hAnsi="Times New Roman" w:cs="Times New Roman"/>
                <w:sz w:val="24"/>
                <w:szCs w:val="24"/>
              </w:rPr>
              <w:t>данны</w:t>
            </w:r>
            <w:r w:rsidR="00856CC3" w:rsidRPr="00676379">
              <w:rPr>
                <w:rFonts w:ascii="Times New Roman" w:hAnsi="Times New Roman" w:cs="Times New Roman"/>
                <w:sz w:val="24"/>
                <w:szCs w:val="24"/>
              </w:rPr>
              <w:t>х</w:t>
            </w:r>
            <w:commentRangeEnd w:id="4"/>
            <w:r w:rsidR="00FC01B9">
              <w:rPr>
                <w:rStyle w:val="a9"/>
                <w:rFonts w:ascii="Times New Roman" w:eastAsia="SimSun" w:hAnsi="Times New Roman" w:cs="Mangal"/>
                <w:kern w:val="1"/>
                <w:lang w:eastAsia="zh-CN" w:bidi="hi-IN"/>
              </w:rPr>
              <w:commentReference w:id="4"/>
            </w:r>
            <w:r w:rsidR="00856CC3" w:rsidRPr="00676379">
              <w:rPr>
                <w:rFonts w:ascii="Times New Roman" w:hAnsi="Times New Roman" w:cs="Times New Roman"/>
                <w:sz w:val="24"/>
                <w:szCs w:val="24"/>
              </w:rPr>
              <w:t>,</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а</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сами</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персональные</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данные</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были</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уничтожены.</w:t>
            </w:r>
          </w:p>
          <w:p w14:paraId="37B125BD" w14:textId="1C5A735C" w:rsidR="00856CC3" w:rsidRPr="00676379" w:rsidRDefault="00856CC3" w:rsidP="00856CC3">
            <w:pPr>
              <w:widowControl w:val="0"/>
              <w:suppressAutoHyphens/>
              <w:ind w:firstLine="601"/>
              <w:jc w:val="both"/>
              <w:rPr>
                <w:rFonts w:ascii="Times New Roman" w:hAnsi="Times New Roman" w:cs="Times New Roman"/>
                <w:sz w:val="24"/>
                <w:szCs w:val="24"/>
              </w:rPr>
            </w:pPr>
            <w:r w:rsidRPr="00676379">
              <w:rPr>
                <w:rFonts w:ascii="Times New Roman" w:hAnsi="Times New Roman" w:cs="Times New Roman"/>
                <w:sz w:val="24"/>
                <w:szCs w:val="24"/>
              </w:rPr>
              <w:t>Копия</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акта</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уничтожения</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прилагается.</w:t>
            </w:r>
          </w:p>
        </w:tc>
      </w:tr>
      <w:tr w:rsidR="00676379" w:rsidRPr="00676379" w14:paraId="55330CC5" w14:textId="77777777" w:rsidTr="003A788F">
        <w:tc>
          <w:tcPr>
            <w:tcW w:w="9344" w:type="dxa"/>
            <w:gridSpan w:val="3"/>
          </w:tcPr>
          <w:p w14:paraId="620AD8FB" w14:textId="55085B80" w:rsidR="006F2897" w:rsidRPr="00676379" w:rsidRDefault="006F2897" w:rsidP="003A788F">
            <w:pPr>
              <w:widowControl w:val="0"/>
              <w:suppressAutoHyphens/>
              <w:spacing w:before="240" w:line="360" w:lineRule="auto"/>
              <w:jc w:val="both"/>
              <w:rPr>
                <w:rFonts w:ascii="Times New Roman" w:hAnsi="Times New Roman" w:cs="Times New Roman"/>
                <w:sz w:val="24"/>
                <w:szCs w:val="24"/>
              </w:rPr>
            </w:pPr>
            <w:r w:rsidRPr="00676379">
              <w:rPr>
                <w:rFonts w:ascii="Times New Roman" w:hAnsi="Times New Roman" w:cs="Times New Roman"/>
                <w:sz w:val="24"/>
                <w:szCs w:val="24"/>
              </w:rPr>
              <w:t>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уважением,</w:t>
            </w:r>
          </w:p>
        </w:tc>
      </w:tr>
      <w:tr w:rsidR="00676379" w:rsidRPr="00676379" w14:paraId="6842DA16" w14:textId="77777777" w:rsidTr="003A788F">
        <w:tc>
          <w:tcPr>
            <w:tcW w:w="3655" w:type="dxa"/>
          </w:tcPr>
          <w:p w14:paraId="227DB783" w14:textId="77777777" w:rsidR="006F2897" w:rsidRPr="00676379" w:rsidRDefault="006F2897" w:rsidP="003A788F">
            <w:pPr>
              <w:widowControl w:val="0"/>
              <w:suppressAutoHyphens/>
              <w:spacing w:line="360" w:lineRule="auto"/>
              <w:jc w:val="both"/>
              <w:rPr>
                <w:rFonts w:ascii="Times New Roman" w:hAnsi="Times New Roman" w:cs="Times New Roman"/>
                <w:sz w:val="24"/>
                <w:szCs w:val="24"/>
              </w:rPr>
            </w:pPr>
            <w:r w:rsidRPr="00676379">
              <w:rPr>
                <w:rFonts w:ascii="Times New Roman" w:hAnsi="Times New Roman" w:cs="Times New Roman"/>
                <w:sz w:val="24"/>
                <w:szCs w:val="24"/>
              </w:rPr>
              <w:t>___________________________</w:t>
            </w:r>
          </w:p>
        </w:tc>
        <w:tc>
          <w:tcPr>
            <w:tcW w:w="2693" w:type="dxa"/>
          </w:tcPr>
          <w:p w14:paraId="4BF5DD2D" w14:textId="77777777" w:rsidR="006F2897" w:rsidRPr="00676379" w:rsidRDefault="006F2897" w:rsidP="003A788F">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w:t>
            </w:r>
          </w:p>
        </w:tc>
        <w:tc>
          <w:tcPr>
            <w:tcW w:w="2996" w:type="dxa"/>
          </w:tcPr>
          <w:p w14:paraId="3232F737" w14:textId="77777777" w:rsidR="006F2897" w:rsidRPr="00676379" w:rsidRDefault="006F2897" w:rsidP="003A788F">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___________________</w:t>
            </w:r>
          </w:p>
        </w:tc>
      </w:tr>
      <w:tr w:rsidR="006F2897" w:rsidRPr="00676379" w14:paraId="17E684F0" w14:textId="77777777" w:rsidTr="003A788F">
        <w:tc>
          <w:tcPr>
            <w:tcW w:w="3655" w:type="dxa"/>
          </w:tcPr>
          <w:p w14:paraId="67B5676A" w14:textId="77777777" w:rsidR="006F2897" w:rsidRPr="00676379" w:rsidRDefault="006F2897"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(должность)</w:t>
            </w:r>
          </w:p>
        </w:tc>
        <w:tc>
          <w:tcPr>
            <w:tcW w:w="2693" w:type="dxa"/>
          </w:tcPr>
          <w:p w14:paraId="354D3D27" w14:textId="77777777" w:rsidR="006F2897" w:rsidRPr="00676379" w:rsidRDefault="006F2897"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(подпись)</w:t>
            </w:r>
          </w:p>
        </w:tc>
        <w:tc>
          <w:tcPr>
            <w:tcW w:w="2996" w:type="dxa"/>
          </w:tcPr>
          <w:p w14:paraId="6F2FCD5E" w14:textId="77777777" w:rsidR="006F2897" w:rsidRPr="00676379" w:rsidRDefault="006F2897"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(ФИО)</w:t>
            </w:r>
          </w:p>
        </w:tc>
      </w:tr>
    </w:tbl>
    <w:p w14:paraId="72AA2F1F" w14:textId="4DE84813" w:rsidR="00BD7A14" w:rsidRPr="00676379" w:rsidRDefault="00BD7A14" w:rsidP="006B0342">
      <w:pPr>
        <w:widowControl w:val="0"/>
        <w:suppressAutoHyphens/>
        <w:spacing w:after="0" w:line="240" w:lineRule="auto"/>
        <w:jc w:val="center"/>
        <w:rPr>
          <w:rFonts w:ascii="Times New Roman" w:hAnsi="Times New Roman" w:cs="Times New Roman"/>
          <w:sz w:val="24"/>
          <w:szCs w:val="24"/>
        </w:rPr>
      </w:pPr>
    </w:p>
    <w:p w14:paraId="6321CE14" w14:textId="348649D9" w:rsidR="00BD7A14" w:rsidRPr="00676379" w:rsidRDefault="00BD7A14">
      <w:pPr>
        <w:rPr>
          <w:rFonts w:ascii="Times New Roman" w:hAnsi="Times New Roman" w:cs="Times New Roman"/>
          <w:sz w:val="24"/>
          <w:szCs w:val="24"/>
        </w:rPr>
      </w:pPr>
      <w:r w:rsidRPr="00676379">
        <w:rPr>
          <w:rFonts w:ascii="Times New Roman" w:hAnsi="Times New Roman" w:cs="Times New Roman"/>
          <w:sz w:val="24"/>
          <w:szCs w:val="24"/>
        </w:rPr>
        <w:br w:type="page"/>
      </w:r>
    </w:p>
    <w:p w14:paraId="0E13B81D" w14:textId="3CAB177D" w:rsidR="00BD7A14" w:rsidRPr="00676379" w:rsidRDefault="00BD7A14" w:rsidP="00BD7A14">
      <w:pPr>
        <w:widowControl w:val="0"/>
        <w:suppressAutoHyphens/>
        <w:spacing w:after="0" w:line="240" w:lineRule="auto"/>
        <w:jc w:val="right"/>
        <w:rPr>
          <w:rFonts w:ascii="Times New Roman" w:hAnsi="Times New Roman" w:cs="Times New Roman"/>
          <w:sz w:val="24"/>
          <w:szCs w:val="24"/>
        </w:rPr>
      </w:pPr>
      <w:r w:rsidRPr="00676379">
        <w:rPr>
          <w:rFonts w:ascii="Times New Roman" w:hAnsi="Times New Roman" w:cs="Times New Roman"/>
          <w:sz w:val="24"/>
          <w:szCs w:val="24"/>
        </w:rPr>
        <w:lastRenderedPageBreak/>
        <w:t>Приложение</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6</w:t>
      </w:r>
    </w:p>
    <w:p w14:paraId="144E2514" w14:textId="6E0C1AA5" w:rsidR="00294740" w:rsidRPr="00676379" w:rsidRDefault="00294740" w:rsidP="00294740">
      <w:pPr>
        <w:widowControl w:val="0"/>
        <w:suppressAutoHyphens/>
        <w:spacing w:after="0" w:line="240" w:lineRule="auto"/>
        <w:ind w:left="5245"/>
        <w:jc w:val="right"/>
        <w:rPr>
          <w:rFonts w:ascii="Times New Roman" w:hAnsi="Times New Roman" w:cs="Times New Roman"/>
          <w:sz w:val="24"/>
          <w:szCs w:val="24"/>
        </w:rPr>
      </w:pPr>
      <w:r>
        <w:rPr>
          <w:rFonts w:ascii="Times New Roman" w:hAnsi="Times New Roman" w:cs="Times New Roman"/>
          <w:sz w:val="24"/>
          <w:szCs w:val="24"/>
        </w:rPr>
        <w:t>к</w:t>
      </w:r>
      <w:r w:rsidR="001469D5">
        <w:rPr>
          <w:rFonts w:ascii="Times New Roman" w:hAnsi="Times New Roman" w:cs="Times New Roman"/>
          <w:sz w:val="24"/>
          <w:szCs w:val="24"/>
        </w:rPr>
        <w:t xml:space="preserve"> </w:t>
      </w:r>
      <w:r>
        <w:rPr>
          <w:rFonts w:ascii="Times New Roman" w:hAnsi="Times New Roman" w:cs="Times New Roman"/>
          <w:sz w:val="24"/>
          <w:szCs w:val="24"/>
        </w:rPr>
        <w:t>Регламенту</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реагирования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запросы</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обращения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субъектов</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представителей,</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уполномоченного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органа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защите</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p>
    <w:p w14:paraId="5F9BB341" w14:textId="77777777" w:rsidR="00BD7A14" w:rsidRPr="00676379" w:rsidRDefault="00BD7A14" w:rsidP="00BD7A14">
      <w:pPr>
        <w:widowControl w:val="0"/>
        <w:suppressAutoHyphens/>
        <w:spacing w:after="0" w:line="240" w:lineRule="auto"/>
        <w:jc w:val="right"/>
        <w:rPr>
          <w:rFonts w:ascii="Times New Roman" w:hAnsi="Times New Roman" w:cs="Times New Roman"/>
          <w:sz w:val="24"/>
          <w:szCs w:val="24"/>
        </w:rPr>
      </w:pPr>
    </w:p>
    <w:p w14:paraId="7338BE85" w14:textId="61672626" w:rsidR="00BD7A14" w:rsidRPr="00676379" w:rsidRDefault="00BD7A14" w:rsidP="00BD7A14">
      <w:pPr>
        <w:widowControl w:val="0"/>
        <w:suppressAutoHyphens/>
        <w:spacing w:after="0" w:line="240" w:lineRule="auto"/>
        <w:jc w:val="center"/>
        <w:rPr>
          <w:rFonts w:ascii="Times New Roman" w:hAnsi="Times New Roman" w:cs="Times New Roman"/>
          <w:b/>
          <w:sz w:val="24"/>
          <w:szCs w:val="24"/>
        </w:rPr>
      </w:pPr>
      <w:r w:rsidRPr="00676379">
        <w:rPr>
          <w:rFonts w:ascii="Times New Roman" w:hAnsi="Times New Roman" w:cs="Times New Roman"/>
          <w:b/>
          <w:sz w:val="24"/>
          <w:szCs w:val="24"/>
        </w:rPr>
        <w:t>Форма</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уведомления</w:t>
      </w:r>
    </w:p>
    <w:p w14:paraId="62F1E276" w14:textId="3F119CCA" w:rsidR="00BD7A14" w:rsidRPr="00676379" w:rsidRDefault="00BD7A14" w:rsidP="00B13356">
      <w:pPr>
        <w:widowControl w:val="0"/>
        <w:suppressAutoHyphens/>
        <w:spacing w:after="240" w:line="240" w:lineRule="auto"/>
        <w:jc w:val="center"/>
        <w:rPr>
          <w:rFonts w:ascii="Times New Roman" w:hAnsi="Times New Roman" w:cs="Times New Roman"/>
          <w:sz w:val="24"/>
          <w:szCs w:val="24"/>
        </w:rPr>
      </w:pPr>
      <w:r w:rsidRPr="00676379">
        <w:rPr>
          <w:rFonts w:ascii="Times New Roman" w:hAnsi="Times New Roman" w:cs="Times New Roman"/>
          <w:b/>
          <w:sz w:val="24"/>
          <w:szCs w:val="24"/>
        </w:rPr>
        <w:t>об</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отказе</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в</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уничтожении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или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прекращении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обработки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персональных</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данных</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693"/>
        <w:gridCol w:w="2996"/>
      </w:tblGrid>
      <w:tr w:rsidR="00676379" w:rsidRPr="00676379" w14:paraId="3647E623" w14:textId="77777777" w:rsidTr="003A788F">
        <w:tc>
          <w:tcPr>
            <w:tcW w:w="9344" w:type="dxa"/>
            <w:gridSpan w:val="3"/>
          </w:tcPr>
          <w:p w14:paraId="433974E4" w14:textId="4BA380FF" w:rsidR="00856CC3" w:rsidRPr="00676379" w:rsidRDefault="00856CC3" w:rsidP="003A788F">
            <w:pPr>
              <w:widowControl w:val="0"/>
              <w:suppressAutoHyphens/>
              <w:jc w:val="center"/>
              <w:rPr>
                <w:rFonts w:ascii="Times New Roman" w:hAnsi="Times New Roman" w:cs="Times New Roman"/>
                <w:sz w:val="24"/>
                <w:szCs w:val="24"/>
              </w:rPr>
            </w:pPr>
            <w:r w:rsidRPr="00676379">
              <w:rPr>
                <w:rFonts w:ascii="Times New Roman" w:hAnsi="Times New Roman" w:cs="Times New Roman"/>
                <w:sz w:val="24"/>
                <w:szCs w:val="24"/>
              </w:rPr>
              <w:t>Уважаемый</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w:t>
            </w:r>
            <w:r w:rsidR="00223139" w:rsidRPr="00676379">
              <w:rPr>
                <w:rFonts w:ascii="Times New Roman" w:hAnsi="Times New Roman" w:cs="Times New Roman"/>
                <w:sz w:val="24"/>
                <w:szCs w:val="24"/>
              </w:rPr>
              <w:t>-</w:t>
            </w:r>
            <w:proofErr w:type="spellStart"/>
            <w:r w:rsidRPr="00676379">
              <w:rPr>
                <w:rFonts w:ascii="Times New Roman" w:hAnsi="Times New Roman" w:cs="Times New Roman"/>
                <w:sz w:val="24"/>
                <w:szCs w:val="24"/>
              </w:rPr>
              <w:t>ая</w:t>
            </w:r>
            <w:proofErr w:type="spellEnd"/>
            <w:r w:rsidRPr="00676379">
              <w:rPr>
                <w:rFonts w:ascii="Times New Roman" w:hAnsi="Times New Roman" w:cs="Times New Roman"/>
                <w:sz w:val="24"/>
                <w:szCs w:val="24"/>
              </w:rPr>
              <w:t>)</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_______________________________________________!</w:t>
            </w:r>
          </w:p>
          <w:p w14:paraId="0E46340F" w14:textId="77777777" w:rsidR="00856CC3" w:rsidRPr="00676379" w:rsidRDefault="00856CC3" w:rsidP="003A788F">
            <w:pPr>
              <w:widowControl w:val="0"/>
              <w:suppressAutoHyphens/>
              <w:jc w:val="center"/>
              <w:rPr>
                <w:rFonts w:ascii="Times New Roman" w:hAnsi="Times New Roman" w:cs="Times New Roman"/>
                <w:sz w:val="24"/>
                <w:szCs w:val="24"/>
              </w:rPr>
            </w:pPr>
          </w:p>
        </w:tc>
      </w:tr>
      <w:tr w:rsidR="00676379" w:rsidRPr="00676379" w14:paraId="6B923DC2" w14:textId="77777777" w:rsidTr="003A788F">
        <w:tc>
          <w:tcPr>
            <w:tcW w:w="9344" w:type="dxa"/>
            <w:gridSpan w:val="3"/>
          </w:tcPr>
          <w:p w14:paraId="7F549983" w14:textId="0DC3AA51" w:rsidR="00856CC3" w:rsidRPr="00676379" w:rsidRDefault="00856CC3" w:rsidP="003A788F">
            <w:pPr>
              <w:widowControl w:val="0"/>
              <w:suppressAutoHyphens/>
              <w:ind w:firstLine="601"/>
              <w:jc w:val="both"/>
              <w:rPr>
                <w:rFonts w:ascii="Times New Roman" w:hAnsi="Times New Roman" w:cs="Times New Roman"/>
                <w:sz w:val="24"/>
                <w:szCs w:val="24"/>
              </w:rPr>
            </w:pPr>
            <w:r w:rsidRPr="00676379">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Ваш</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запрос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от</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20___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г.</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сообщаем</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следующее.</w:t>
            </w:r>
            <w:r w:rsidR="001469D5">
              <w:rPr>
                <w:rFonts w:ascii="Times New Roman" w:hAnsi="Times New Roman" w:cs="Times New Roman"/>
                <w:sz w:val="24"/>
                <w:szCs w:val="24"/>
              </w:rPr>
              <w:t xml:space="preserve"> </w:t>
            </w:r>
          </w:p>
        </w:tc>
      </w:tr>
      <w:tr w:rsidR="00676379" w:rsidRPr="00676379" w14:paraId="261EE92B" w14:textId="77777777" w:rsidTr="003A788F">
        <w:tc>
          <w:tcPr>
            <w:tcW w:w="9344" w:type="dxa"/>
            <w:gridSpan w:val="3"/>
          </w:tcPr>
          <w:p w14:paraId="64582F64" w14:textId="349F9F75" w:rsidR="00856CC3" w:rsidRPr="00676379" w:rsidRDefault="008B263F" w:rsidP="00856CC3">
            <w:pPr>
              <w:widowControl w:val="0"/>
              <w:suppressAutoHyphens/>
              <w:ind w:firstLine="601"/>
              <w:jc w:val="both"/>
              <w:rPr>
                <w:rFonts w:ascii="Times New Roman" w:hAnsi="Times New Roman" w:cs="Times New Roman"/>
                <w:sz w:val="24"/>
                <w:szCs w:val="24"/>
              </w:rPr>
            </w:pPr>
            <w:r w:rsidRPr="00F61A5A">
              <w:rPr>
                <w:rFonts w:ascii="Times New Roman" w:hAnsi="Times New Roman" w:cs="Times New Roman"/>
                <w:sz w:val="24"/>
                <w:szCs w:val="24"/>
              </w:rPr>
              <w:t>АО</w:t>
            </w:r>
            <w:r w:rsidR="001469D5">
              <w:rPr>
                <w:rFonts w:ascii="Times New Roman" w:hAnsi="Times New Roman" w:cs="Times New Roman"/>
                <w:sz w:val="24"/>
                <w:szCs w:val="24"/>
              </w:rPr>
              <w:t xml:space="preserve"> </w:t>
            </w:r>
            <w:r w:rsidRPr="00F61A5A">
              <w:rPr>
                <w:rFonts w:ascii="Times New Roman" w:hAnsi="Times New Roman" w:cs="Times New Roman"/>
                <w:sz w:val="24"/>
                <w:szCs w:val="24"/>
              </w:rPr>
              <w:t>«Универмаг</w:t>
            </w:r>
            <w:r w:rsidR="001469D5">
              <w:rPr>
                <w:rFonts w:ascii="Times New Roman" w:hAnsi="Times New Roman" w:cs="Times New Roman"/>
                <w:sz w:val="24"/>
                <w:szCs w:val="24"/>
              </w:rPr>
              <w:t xml:space="preserve"> </w:t>
            </w:r>
            <w:r>
              <w:rPr>
                <w:rFonts w:ascii="Times New Roman" w:hAnsi="Times New Roman" w:cs="Times New Roman"/>
                <w:sz w:val="24"/>
                <w:szCs w:val="24"/>
              </w:rPr>
              <w:t>«Московский»</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не</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может</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прекратить</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обработку</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Ваших</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или</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уничтожить</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их</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в</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соответствии</w:t>
            </w:r>
            <w:r w:rsidR="001469D5">
              <w:rPr>
                <w:rFonts w:ascii="Times New Roman" w:hAnsi="Times New Roman" w:cs="Times New Roman"/>
                <w:sz w:val="24"/>
                <w:szCs w:val="24"/>
              </w:rPr>
              <w:t xml:space="preserve"> </w:t>
            </w:r>
            <w:r w:rsidR="00856CC3" w:rsidRPr="00676379">
              <w:rPr>
                <w:rFonts w:ascii="Times New Roman" w:hAnsi="Times New Roman" w:cs="Times New Roman"/>
                <w:sz w:val="24"/>
                <w:szCs w:val="24"/>
              </w:rPr>
              <w:t>с:</w:t>
            </w:r>
          </w:p>
        </w:tc>
      </w:tr>
      <w:tr w:rsidR="00676379" w:rsidRPr="00676379" w14:paraId="64535EA2" w14:textId="77777777" w:rsidTr="003A788F">
        <w:tc>
          <w:tcPr>
            <w:tcW w:w="9344" w:type="dxa"/>
            <w:gridSpan w:val="3"/>
            <w:tcBorders>
              <w:bottom w:val="single" w:sz="4" w:space="0" w:color="auto"/>
            </w:tcBorders>
          </w:tcPr>
          <w:p w14:paraId="0AE3E84C" w14:textId="77777777" w:rsidR="00856CC3" w:rsidRPr="00676379" w:rsidRDefault="00856CC3" w:rsidP="003A788F">
            <w:pPr>
              <w:widowControl w:val="0"/>
              <w:suppressAutoHyphens/>
              <w:jc w:val="center"/>
              <w:rPr>
                <w:rFonts w:ascii="Times New Roman" w:hAnsi="Times New Roman" w:cs="Times New Roman"/>
                <w:sz w:val="24"/>
                <w:szCs w:val="24"/>
              </w:rPr>
            </w:pPr>
          </w:p>
        </w:tc>
      </w:tr>
      <w:tr w:rsidR="00676379" w:rsidRPr="00676379" w14:paraId="7240F7CD" w14:textId="77777777" w:rsidTr="003A788F">
        <w:tc>
          <w:tcPr>
            <w:tcW w:w="9344" w:type="dxa"/>
            <w:gridSpan w:val="3"/>
            <w:tcBorders>
              <w:top w:val="single" w:sz="4" w:space="0" w:color="auto"/>
              <w:bottom w:val="single" w:sz="4" w:space="0" w:color="auto"/>
            </w:tcBorders>
          </w:tcPr>
          <w:p w14:paraId="6D626170" w14:textId="77777777" w:rsidR="00856CC3" w:rsidRPr="00676379" w:rsidRDefault="00856CC3" w:rsidP="003A788F">
            <w:pPr>
              <w:widowControl w:val="0"/>
              <w:suppressAutoHyphens/>
              <w:jc w:val="center"/>
              <w:rPr>
                <w:rFonts w:ascii="Times New Roman" w:hAnsi="Times New Roman" w:cs="Times New Roman"/>
                <w:sz w:val="24"/>
                <w:szCs w:val="24"/>
              </w:rPr>
            </w:pPr>
          </w:p>
        </w:tc>
      </w:tr>
      <w:tr w:rsidR="00676379" w:rsidRPr="00676379" w14:paraId="69A49D63" w14:textId="77777777" w:rsidTr="00856CC3">
        <w:tc>
          <w:tcPr>
            <w:tcW w:w="9344" w:type="dxa"/>
            <w:gridSpan w:val="3"/>
            <w:tcBorders>
              <w:top w:val="single" w:sz="4" w:space="0" w:color="auto"/>
              <w:bottom w:val="single" w:sz="4" w:space="0" w:color="auto"/>
            </w:tcBorders>
          </w:tcPr>
          <w:p w14:paraId="416F65E3" w14:textId="77777777" w:rsidR="00856CC3" w:rsidRPr="00676379" w:rsidRDefault="00856CC3" w:rsidP="003A788F">
            <w:pPr>
              <w:widowControl w:val="0"/>
              <w:suppressAutoHyphens/>
              <w:jc w:val="center"/>
              <w:rPr>
                <w:rFonts w:ascii="Times New Roman" w:hAnsi="Times New Roman" w:cs="Times New Roman"/>
                <w:sz w:val="24"/>
                <w:szCs w:val="24"/>
              </w:rPr>
            </w:pPr>
          </w:p>
        </w:tc>
      </w:tr>
      <w:tr w:rsidR="00676379" w:rsidRPr="00676379" w14:paraId="4B40263A" w14:textId="77777777" w:rsidTr="00856CC3">
        <w:tc>
          <w:tcPr>
            <w:tcW w:w="9344" w:type="dxa"/>
            <w:gridSpan w:val="3"/>
            <w:tcBorders>
              <w:top w:val="single" w:sz="4" w:space="0" w:color="auto"/>
            </w:tcBorders>
          </w:tcPr>
          <w:p w14:paraId="6F2DCDE1" w14:textId="7404A354" w:rsidR="00856CC3" w:rsidRPr="00676379" w:rsidRDefault="00856CC3"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(указываются</w:t>
            </w:r>
            <w:r w:rsidR="001469D5">
              <w:rPr>
                <w:rFonts w:ascii="Times New Roman" w:hAnsi="Times New Roman" w:cs="Times New Roman"/>
                <w:i/>
                <w:sz w:val="20"/>
                <w:szCs w:val="20"/>
              </w:rPr>
              <w:t xml:space="preserve"> </w:t>
            </w:r>
            <w:proofErr w:type="gramStart"/>
            <w:r w:rsidRPr="00676379">
              <w:rPr>
                <w:rFonts w:ascii="Times New Roman" w:hAnsi="Times New Roman" w:cs="Times New Roman"/>
                <w:i/>
                <w:sz w:val="20"/>
                <w:szCs w:val="20"/>
              </w:rPr>
              <w:t>федеральные</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законы</w:t>
            </w:r>
            <w:proofErr w:type="gramEnd"/>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на</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основании</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которых</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обработка</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персональных</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данных</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не</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может</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быть</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прекращена,</w:t>
            </w:r>
            <w:r w:rsidR="001469D5">
              <w:rPr>
                <w:rFonts w:ascii="Times New Roman" w:hAnsi="Times New Roman" w:cs="Times New Roman"/>
                <w:i/>
                <w:sz w:val="20"/>
                <w:szCs w:val="20"/>
              </w:rPr>
              <w:t xml:space="preserve"> </w:t>
            </w:r>
            <w:commentRangeStart w:id="5"/>
            <w:r w:rsidRPr="00676379">
              <w:rPr>
                <w:rFonts w:ascii="Times New Roman" w:hAnsi="Times New Roman" w:cs="Times New Roman"/>
                <w:i/>
                <w:sz w:val="20"/>
                <w:szCs w:val="20"/>
              </w:rPr>
              <w:t>смотреть</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п.2</w:t>
            </w:r>
            <w:r w:rsidR="001469D5">
              <w:rPr>
                <w:rFonts w:ascii="Times New Roman" w:hAnsi="Times New Roman" w:cs="Times New Roman"/>
                <w:i/>
                <w:sz w:val="20"/>
                <w:szCs w:val="20"/>
              </w:rPr>
              <w:t xml:space="preserve"> </w:t>
            </w:r>
            <w:r w:rsidRPr="00676379">
              <w:rPr>
                <w:rFonts w:ascii="Times New Roman" w:hAnsi="Times New Roman" w:cs="Times New Roman"/>
                <w:i/>
                <w:sz w:val="20"/>
                <w:szCs w:val="20"/>
              </w:rPr>
              <w:t>Политики</w:t>
            </w:r>
            <w:commentRangeEnd w:id="5"/>
            <w:r w:rsidR="0039048C">
              <w:rPr>
                <w:rStyle w:val="a9"/>
                <w:rFonts w:ascii="Times New Roman" w:eastAsia="SimSun" w:hAnsi="Times New Roman" w:cs="Mangal"/>
                <w:kern w:val="1"/>
                <w:lang w:eastAsia="zh-CN" w:bidi="hi-IN"/>
              </w:rPr>
              <w:commentReference w:id="5"/>
            </w:r>
            <w:r w:rsidRPr="00676379">
              <w:rPr>
                <w:rFonts w:ascii="Times New Roman" w:hAnsi="Times New Roman" w:cs="Times New Roman"/>
                <w:i/>
                <w:sz w:val="20"/>
                <w:szCs w:val="20"/>
              </w:rPr>
              <w:t>)</w:t>
            </w:r>
          </w:p>
        </w:tc>
      </w:tr>
      <w:tr w:rsidR="00676379" w:rsidRPr="00676379" w14:paraId="32BD6A90" w14:textId="77777777" w:rsidTr="00856CC3">
        <w:tc>
          <w:tcPr>
            <w:tcW w:w="9344" w:type="dxa"/>
            <w:gridSpan w:val="3"/>
          </w:tcPr>
          <w:p w14:paraId="6B36DCB1" w14:textId="70FABA29" w:rsidR="00856CC3" w:rsidRPr="00676379" w:rsidRDefault="00856CC3" w:rsidP="003A788F">
            <w:pPr>
              <w:widowControl w:val="0"/>
              <w:suppressAutoHyphens/>
              <w:spacing w:before="240" w:line="360" w:lineRule="auto"/>
              <w:jc w:val="both"/>
              <w:rPr>
                <w:rFonts w:ascii="Times New Roman" w:hAnsi="Times New Roman" w:cs="Times New Roman"/>
                <w:sz w:val="24"/>
                <w:szCs w:val="24"/>
              </w:rPr>
            </w:pPr>
            <w:r w:rsidRPr="00676379">
              <w:rPr>
                <w:rFonts w:ascii="Times New Roman" w:hAnsi="Times New Roman" w:cs="Times New Roman"/>
                <w:sz w:val="24"/>
                <w:szCs w:val="24"/>
              </w:rPr>
              <w:t>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уважением,</w:t>
            </w:r>
          </w:p>
        </w:tc>
      </w:tr>
      <w:tr w:rsidR="00676379" w:rsidRPr="00676379" w14:paraId="3363D41B" w14:textId="77777777" w:rsidTr="003A788F">
        <w:tc>
          <w:tcPr>
            <w:tcW w:w="3655" w:type="dxa"/>
          </w:tcPr>
          <w:p w14:paraId="27ADDE52" w14:textId="77777777" w:rsidR="00856CC3" w:rsidRPr="00676379" w:rsidRDefault="00856CC3" w:rsidP="003A788F">
            <w:pPr>
              <w:widowControl w:val="0"/>
              <w:suppressAutoHyphens/>
              <w:spacing w:line="360" w:lineRule="auto"/>
              <w:jc w:val="both"/>
              <w:rPr>
                <w:rFonts w:ascii="Times New Roman" w:hAnsi="Times New Roman" w:cs="Times New Roman"/>
                <w:sz w:val="24"/>
                <w:szCs w:val="24"/>
              </w:rPr>
            </w:pPr>
            <w:r w:rsidRPr="00676379">
              <w:rPr>
                <w:rFonts w:ascii="Times New Roman" w:hAnsi="Times New Roman" w:cs="Times New Roman"/>
                <w:sz w:val="24"/>
                <w:szCs w:val="24"/>
              </w:rPr>
              <w:t>___________________________</w:t>
            </w:r>
          </w:p>
        </w:tc>
        <w:tc>
          <w:tcPr>
            <w:tcW w:w="2693" w:type="dxa"/>
          </w:tcPr>
          <w:p w14:paraId="5436B89E" w14:textId="77777777" w:rsidR="00856CC3" w:rsidRPr="00676379" w:rsidRDefault="00856CC3" w:rsidP="003A788F">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w:t>
            </w:r>
          </w:p>
        </w:tc>
        <w:tc>
          <w:tcPr>
            <w:tcW w:w="2996" w:type="dxa"/>
          </w:tcPr>
          <w:p w14:paraId="52557484" w14:textId="77777777" w:rsidR="00856CC3" w:rsidRPr="00676379" w:rsidRDefault="00856CC3" w:rsidP="003A788F">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___________________</w:t>
            </w:r>
          </w:p>
        </w:tc>
      </w:tr>
      <w:tr w:rsidR="00856CC3" w:rsidRPr="00676379" w14:paraId="523E25E8" w14:textId="77777777" w:rsidTr="003A788F">
        <w:tc>
          <w:tcPr>
            <w:tcW w:w="3655" w:type="dxa"/>
          </w:tcPr>
          <w:p w14:paraId="17CCD5B8" w14:textId="77777777" w:rsidR="00856CC3" w:rsidRPr="00676379" w:rsidRDefault="00856CC3"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(должность)</w:t>
            </w:r>
          </w:p>
        </w:tc>
        <w:tc>
          <w:tcPr>
            <w:tcW w:w="2693" w:type="dxa"/>
          </w:tcPr>
          <w:p w14:paraId="282FB961" w14:textId="77777777" w:rsidR="00856CC3" w:rsidRPr="00676379" w:rsidRDefault="00856CC3"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(подпись)</w:t>
            </w:r>
          </w:p>
        </w:tc>
        <w:tc>
          <w:tcPr>
            <w:tcW w:w="2996" w:type="dxa"/>
          </w:tcPr>
          <w:p w14:paraId="49E7874B" w14:textId="77777777" w:rsidR="00856CC3" w:rsidRPr="00676379" w:rsidRDefault="00856CC3" w:rsidP="003A788F">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(ФИО)</w:t>
            </w:r>
          </w:p>
        </w:tc>
      </w:tr>
    </w:tbl>
    <w:p w14:paraId="1ECBC780" w14:textId="52D7A409" w:rsidR="00BD7A14" w:rsidRPr="00676379" w:rsidRDefault="00BD7A14" w:rsidP="006B0342">
      <w:pPr>
        <w:widowControl w:val="0"/>
        <w:suppressAutoHyphens/>
        <w:spacing w:after="0" w:line="240" w:lineRule="auto"/>
        <w:jc w:val="center"/>
        <w:rPr>
          <w:rFonts w:ascii="Times New Roman" w:hAnsi="Times New Roman" w:cs="Times New Roman"/>
          <w:sz w:val="24"/>
          <w:szCs w:val="24"/>
        </w:rPr>
      </w:pPr>
    </w:p>
    <w:p w14:paraId="72965A17" w14:textId="77777777" w:rsidR="00AB5D3B" w:rsidRPr="00676379" w:rsidRDefault="00AB5D3B" w:rsidP="006B0342">
      <w:pPr>
        <w:widowControl w:val="0"/>
        <w:suppressAutoHyphens/>
        <w:spacing w:after="0" w:line="240" w:lineRule="auto"/>
        <w:jc w:val="center"/>
        <w:rPr>
          <w:rFonts w:ascii="Times New Roman" w:hAnsi="Times New Roman" w:cs="Times New Roman"/>
          <w:sz w:val="24"/>
          <w:szCs w:val="24"/>
        </w:rPr>
      </w:pPr>
    </w:p>
    <w:p w14:paraId="7B61A37D" w14:textId="77777777" w:rsidR="00AB5D3B" w:rsidRPr="00676379" w:rsidRDefault="00AB5D3B">
      <w:pPr>
        <w:rPr>
          <w:rFonts w:ascii="Times New Roman" w:hAnsi="Times New Roman" w:cs="Times New Roman"/>
          <w:sz w:val="24"/>
          <w:szCs w:val="24"/>
        </w:rPr>
      </w:pPr>
      <w:r w:rsidRPr="00676379">
        <w:rPr>
          <w:rFonts w:ascii="Times New Roman" w:hAnsi="Times New Roman" w:cs="Times New Roman"/>
          <w:sz w:val="24"/>
          <w:szCs w:val="24"/>
        </w:rPr>
        <w:br w:type="page"/>
      </w:r>
    </w:p>
    <w:p w14:paraId="1E381643" w14:textId="5DC49F6B" w:rsidR="00AB5D3B" w:rsidRPr="00676379" w:rsidRDefault="00AB5D3B" w:rsidP="00AB5D3B">
      <w:pPr>
        <w:widowControl w:val="0"/>
        <w:suppressAutoHyphens/>
        <w:spacing w:after="0" w:line="240" w:lineRule="auto"/>
        <w:jc w:val="right"/>
        <w:rPr>
          <w:rFonts w:ascii="Times New Roman" w:hAnsi="Times New Roman" w:cs="Times New Roman"/>
          <w:sz w:val="24"/>
          <w:szCs w:val="24"/>
        </w:rPr>
      </w:pPr>
      <w:r w:rsidRPr="00676379">
        <w:rPr>
          <w:rFonts w:ascii="Times New Roman" w:hAnsi="Times New Roman" w:cs="Times New Roman"/>
          <w:sz w:val="24"/>
          <w:szCs w:val="24"/>
        </w:rPr>
        <w:lastRenderedPageBreak/>
        <w:t>Приложение</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7</w:t>
      </w:r>
    </w:p>
    <w:p w14:paraId="14F137D3" w14:textId="2402D3B3" w:rsidR="00294740" w:rsidRPr="00676379" w:rsidRDefault="00294740" w:rsidP="00294740">
      <w:pPr>
        <w:widowControl w:val="0"/>
        <w:suppressAutoHyphens/>
        <w:spacing w:after="0" w:line="240" w:lineRule="auto"/>
        <w:ind w:left="5245"/>
        <w:jc w:val="right"/>
        <w:rPr>
          <w:rFonts w:ascii="Times New Roman" w:hAnsi="Times New Roman" w:cs="Times New Roman"/>
          <w:sz w:val="24"/>
          <w:szCs w:val="24"/>
        </w:rPr>
      </w:pPr>
      <w:r>
        <w:rPr>
          <w:rFonts w:ascii="Times New Roman" w:hAnsi="Times New Roman" w:cs="Times New Roman"/>
          <w:sz w:val="24"/>
          <w:szCs w:val="24"/>
        </w:rPr>
        <w:t>к</w:t>
      </w:r>
      <w:r w:rsidR="001469D5">
        <w:rPr>
          <w:rFonts w:ascii="Times New Roman" w:hAnsi="Times New Roman" w:cs="Times New Roman"/>
          <w:sz w:val="24"/>
          <w:szCs w:val="24"/>
        </w:rPr>
        <w:t xml:space="preserve"> </w:t>
      </w:r>
      <w:r>
        <w:rPr>
          <w:rFonts w:ascii="Times New Roman" w:hAnsi="Times New Roman" w:cs="Times New Roman"/>
          <w:sz w:val="24"/>
          <w:szCs w:val="24"/>
        </w:rPr>
        <w:t>Регламенту</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реагирования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запросы</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обращения</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субъектов</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их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представителей,</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уполномоченного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органа</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по</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защите</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Pr="00294740">
        <w:rPr>
          <w:rFonts w:ascii="Times New Roman" w:hAnsi="Times New Roman" w:cs="Times New Roman"/>
          <w:sz w:val="24"/>
          <w:szCs w:val="24"/>
        </w:rPr>
        <w:t>данных</w:t>
      </w:r>
    </w:p>
    <w:p w14:paraId="5EE970EA" w14:textId="77777777" w:rsidR="00AB5D3B" w:rsidRPr="00676379" w:rsidRDefault="00AB5D3B" w:rsidP="00AB5D3B">
      <w:pPr>
        <w:widowControl w:val="0"/>
        <w:suppressAutoHyphens/>
        <w:spacing w:after="0" w:line="240" w:lineRule="auto"/>
        <w:jc w:val="right"/>
        <w:rPr>
          <w:rFonts w:ascii="Times New Roman" w:hAnsi="Times New Roman" w:cs="Times New Roman"/>
          <w:sz w:val="24"/>
          <w:szCs w:val="24"/>
        </w:rPr>
      </w:pPr>
    </w:p>
    <w:p w14:paraId="3C9DB18D" w14:textId="1B8044E2" w:rsidR="00AB5D3B" w:rsidRPr="00676379" w:rsidRDefault="00AB5D3B" w:rsidP="00AB5D3B">
      <w:pPr>
        <w:widowControl w:val="0"/>
        <w:suppressAutoHyphens/>
        <w:spacing w:after="0" w:line="240" w:lineRule="auto"/>
        <w:jc w:val="center"/>
        <w:rPr>
          <w:rFonts w:ascii="Times New Roman" w:hAnsi="Times New Roman" w:cs="Times New Roman"/>
          <w:b/>
          <w:sz w:val="24"/>
          <w:szCs w:val="24"/>
        </w:rPr>
      </w:pPr>
      <w:r w:rsidRPr="00676379">
        <w:rPr>
          <w:rFonts w:ascii="Times New Roman" w:hAnsi="Times New Roman" w:cs="Times New Roman"/>
          <w:b/>
          <w:sz w:val="24"/>
          <w:szCs w:val="24"/>
        </w:rPr>
        <w:t>Форма</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уведомления</w:t>
      </w:r>
    </w:p>
    <w:p w14:paraId="1323AB20" w14:textId="5FC05C3D" w:rsidR="00AB5D3B" w:rsidRPr="00676379" w:rsidRDefault="00AB5D3B" w:rsidP="00B13356">
      <w:pPr>
        <w:widowControl w:val="0"/>
        <w:suppressAutoHyphens/>
        <w:spacing w:after="240" w:line="240" w:lineRule="auto"/>
        <w:jc w:val="center"/>
        <w:rPr>
          <w:rFonts w:ascii="Times New Roman" w:hAnsi="Times New Roman" w:cs="Times New Roman"/>
          <w:sz w:val="24"/>
          <w:szCs w:val="24"/>
        </w:rPr>
      </w:pPr>
      <w:r w:rsidRPr="00676379">
        <w:rPr>
          <w:rFonts w:ascii="Times New Roman" w:hAnsi="Times New Roman" w:cs="Times New Roman"/>
          <w:b/>
          <w:sz w:val="24"/>
          <w:szCs w:val="24"/>
        </w:rPr>
        <w:t>о</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прекращении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обработки</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персональных</w:t>
      </w:r>
      <w:r w:rsidR="001469D5">
        <w:rPr>
          <w:rFonts w:ascii="Times New Roman" w:hAnsi="Times New Roman" w:cs="Times New Roman"/>
          <w:b/>
          <w:sz w:val="24"/>
          <w:szCs w:val="24"/>
        </w:rPr>
        <w:t xml:space="preserve"> </w:t>
      </w:r>
      <w:r w:rsidRPr="00676379">
        <w:rPr>
          <w:rFonts w:ascii="Times New Roman" w:hAnsi="Times New Roman" w:cs="Times New Roman"/>
          <w:b/>
          <w:sz w:val="24"/>
          <w:szCs w:val="24"/>
        </w:rPr>
        <w:t>данных</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5"/>
        <w:gridCol w:w="2693"/>
        <w:gridCol w:w="2996"/>
      </w:tblGrid>
      <w:tr w:rsidR="00676379" w:rsidRPr="00676379" w14:paraId="4282DC8D" w14:textId="77777777" w:rsidTr="00AB5D3B">
        <w:tc>
          <w:tcPr>
            <w:tcW w:w="9344" w:type="dxa"/>
            <w:gridSpan w:val="3"/>
          </w:tcPr>
          <w:p w14:paraId="5A68B746" w14:textId="0E197800" w:rsidR="00AB5D3B" w:rsidRPr="00676379" w:rsidRDefault="00AB5D3B" w:rsidP="00AB5D3B">
            <w:pPr>
              <w:widowControl w:val="0"/>
              <w:suppressAutoHyphens/>
              <w:jc w:val="center"/>
              <w:rPr>
                <w:rFonts w:ascii="Times New Roman" w:hAnsi="Times New Roman" w:cs="Times New Roman"/>
                <w:sz w:val="24"/>
                <w:szCs w:val="24"/>
              </w:rPr>
            </w:pPr>
            <w:r w:rsidRPr="00676379">
              <w:rPr>
                <w:rFonts w:ascii="Times New Roman" w:hAnsi="Times New Roman" w:cs="Times New Roman"/>
                <w:sz w:val="24"/>
                <w:szCs w:val="24"/>
              </w:rPr>
              <w:t>Уважаемый</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w:t>
            </w:r>
            <w:proofErr w:type="spellStart"/>
            <w:r w:rsidRPr="00676379">
              <w:rPr>
                <w:rFonts w:ascii="Times New Roman" w:hAnsi="Times New Roman" w:cs="Times New Roman"/>
                <w:sz w:val="24"/>
                <w:szCs w:val="24"/>
              </w:rPr>
              <w:t>ая</w:t>
            </w:r>
            <w:proofErr w:type="spellEnd"/>
            <w:r w:rsidRPr="00676379">
              <w:rPr>
                <w:rFonts w:ascii="Times New Roman" w:hAnsi="Times New Roman" w:cs="Times New Roman"/>
                <w:sz w:val="24"/>
                <w:szCs w:val="24"/>
              </w:rPr>
              <w:t>)</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_______________________________________________!</w:t>
            </w:r>
          </w:p>
          <w:p w14:paraId="7E4BF1A9" w14:textId="77777777" w:rsidR="00AB5D3B" w:rsidRPr="00676379" w:rsidRDefault="00AB5D3B" w:rsidP="00AB5D3B">
            <w:pPr>
              <w:widowControl w:val="0"/>
              <w:suppressAutoHyphens/>
              <w:jc w:val="center"/>
              <w:rPr>
                <w:rFonts w:ascii="Times New Roman" w:hAnsi="Times New Roman" w:cs="Times New Roman"/>
                <w:sz w:val="24"/>
                <w:szCs w:val="24"/>
              </w:rPr>
            </w:pPr>
          </w:p>
        </w:tc>
      </w:tr>
      <w:tr w:rsidR="00676379" w:rsidRPr="00676379" w14:paraId="7AB763C6" w14:textId="77777777" w:rsidTr="00AB5D3B">
        <w:tc>
          <w:tcPr>
            <w:tcW w:w="9344" w:type="dxa"/>
            <w:gridSpan w:val="3"/>
          </w:tcPr>
          <w:p w14:paraId="3153E650" w14:textId="38DD0EAA" w:rsidR="00AB5D3B" w:rsidRPr="00676379" w:rsidRDefault="00AB5D3B" w:rsidP="00AB5D3B">
            <w:pPr>
              <w:widowControl w:val="0"/>
              <w:suppressAutoHyphens/>
              <w:ind w:firstLine="601"/>
              <w:jc w:val="both"/>
              <w:rPr>
                <w:rFonts w:ascii="Times New Roman" w:hAnsi="Times New Roman" w:cs="Times New Roman"/>
                <w:sz w:val="24"/>
                <w:szCs w:val="24"/>
              </w:rPr>
            </w:pPr>
            <w:r w:rsidRPr="00676379">
              <w:rPr>
                <w:rFonts w:ascii="Times New Roman" w:hAnsi="Times New Roman" w:cs="Times New Roman"/>
                <w:sz w:val="24"/>
                <w:szCs w:val="24"/>
              </w:rPr>
              <w:t>На</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Ваш</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запрос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от</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____________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20___</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г.</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сообщаем</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следующее.</w:t>
            </w:r>
            <w:r w:rsidR="001469D5">
              <w:rPr>
                <w:rFonts w:ascii="Times New Roman" w:hAnsi="Times New Roman" w:cs="Times New Roman"/>
                <w:sz w:val="24"/>
                <w:szCs w:val="24"/>
              </w:rPr>
              <w:t xml:space="preserve"> </w:t>
            </w:r>
          </w:p>
        </w:tc>
      </w:tr>
      <w:tr w:rsidR="00676379" w:rsidRPr="00676379" w14:paraId="4F85D8F1" w14:textId="77777777" w:rsidTr="00AB5D3B">
        <w:tc>
          <w:tcPr>
            <w:tcW w:w="9344" w:type="dxa"/>
            <w:gridSpan w:val="3"/>
          </w:tcPr>
          <w:p w14:paraId="6A8A1CF5" w14:textId="48001029" w:rsidR="00AB5D3B" w:rsidRPr="00676379" w:rsidRDefault="009C4FF4" w:rsidP="00304B79">
            <w:pPr>
              <w:widowControl w:val="0"/>
              <w:suppressAutoHyphens/>
              <w:ind w:firstLine="601"/>
              <w:jc w:val="both"/>
              <w:rPr>
                <w:rFonts w:ascii="Times New Roman" w:hAnsi="Times New Roman" w:cs="Times New Roman"/>
                <w:sz w:val="24"/>
                <w:szCs w:val="24"/>
              </w:rPr>
            </w:pPr>
            <w:r w:rsidRPr="00F61A5A">
              <w:rPr>
                <w:rFonts w:ascii="Times New Roman" w:hAnsi="Times New Roman" w:cs="Times New Roman"/>
                <w:sz w:val="24"/>
                <w:szCs w:val="24"/>
              </w:rPr>
              <w:t>АО</w:t>
            </w:r>
            <w:r w:rsidR="001469D5">
              <w:rPr>
                <w:rFonts w:ascii="Times New Roman" w:hAnsi="Times New Roman" w:cs="Times New Roman"/>
                <w:sz w:val="24"/>
                <w:szCs w:val="24"/>
              </w:rPr>
              <w:t xml:space="preserve"> </w:t>
            </w:r>
            <w:r w:rsidRPr="00F61A5A">
              <w:rPr>
                <w:rFonts w:ascii="Times New Roman" w:hAnsi="Times New Roman" w:cs="Times New Roman"/>
                <w:sz w:val="24"/>
                <w:szCs w:val="24"/>
              </w:rPr>
              <w:t>«Универмаг</w:t>
            </w:r>
            <w:r w:rsidR="001469D5">
              <w:rPr>
                <w:rFonts w:ascii="Times New Roman" w:hAnsi="Times New Roman" w:cs="Times New Roman"/>
                <w:sz w:val="24"/>
                <w:szCs w:val="24"/>
              </w:rPr>
              <w:t xml:space="preserve"> </w:t>
            </w:r>
            <w:r>
              <w:rPr>
                <w:rFonts w:ascii="Times New Roman" w:hAnsi="Times New Roman" w:cs="Times New Roman"/>
                <w:sz w:val="24"/>
                <w:szCs w:val="24"/>
              </w:rPr>
              <w:t>«Московский»</w:t>
            </w:r>
            <w:r w:rsidR="001469D5">
              <w:rPr>
                <w:rFonts w:ascii="Times New Roman" w:hAnsi="Times New Roman" w:cs="Times New Roman"/>
                <w:sz w:val="24"/>
                <w:szCs w:val="24"/>
              </w:rPr>
              <w:t xml:space="preserve"> </w:t>
            </w:r>
            <w:r w:rsidR="00AB5D3B" w:rsidRPr="00676379">
              <w:rPr>
                <w:rFonts w:ascii="Times New Roman" w:hAnsi="Times New Roman" w:cs="Times New Roman"/>
                <w:sz w:val="24"/>
                <w:szCs w:val="24"/>
              </w:rPr>
              <w:t>была</w:t>
            </w:r>
            <w:r w:rsidR="001469D5">
              <w:rPr>
                <w:rFonts w:ascii="Times New Roman" w:hAnsi="Times New Roman" w:cs="Times New Roman"/>
                <w:sz w:val="24"/>
                <w:szCs w:val="24"/>
              </w:rPr>
              <w:t xml:space="preserve"> </w:t>
            </w:r>
            <w:r w:rsidR="00AB5D3B" w:rsidRPr="00676379">
              <w:rPr>
                <w:rFonts w:ascii="Times New Roman" w:hAnsi="Times New Roman" w:cs="Times New Roman"/>
                <w:sz w:val="24"/>
                <w:szCs w:val="24"/>
              </w:rPr>
              <w:t>прекращена</w:t>
            </w:r>
            <w:r w:rsidR="001469D5">
              <w:rPr>
                <w:rFonts w:ascii="Times New Roman" w:hAnsi="Times New Roman" w:cs="Times New Roman"/>
                <w:sz w:val="24"/>
                <w:szCs w:val="24"/>
              </w:rPr>
              <w:t xml:space="preserve"> </w:t>
            </w:r>
            <w:r w:rsidR="00AB5D3B" w:rsidRPr="00676379">
              <w:rPr>
                <w:rFonts w:ascii="Times New Roman" w:hAnsi="Times New Roman" w:cs="Times New Roman"/>
                <w:sz w:val="24"/>
                <w:szCs w:val="24"/>
              </w:rPr>
              <w:t>обработка</w:t>
            </w:r>
            <w:r w:rsidR="001469D5">
              <w:rPr>
                <w:rFonts w:ascii="Times New Roman" w:hAnsi="Times New Roman" w:cs="Times New Roman"/>
                <w:sz w:val="24"/>
                <w:szCs w:val="24"/>
              </w:rPr>
              <w:t xml:space="preserve"> </w:t>
            </w:r>
            <w:commentRangeStart w:id="6"/>
            <w:r w:rsidR="00AB5D3B" w:rsidRPr="00676379">
              <w:rPr>
                <w:rFonts w:ascii="Times New Roman" w:hAnsi="Times New Roman" w:cs="Times New Roman"/>
                <w:sz w:val="24"/>
                <w:szCs w:val="24"/>
              </w:rPr>
              <w:t>персональных</w:t>
            </w:r>
            <w:r w:rsidR="001469D5">
              <w:rPr>
                <w:rFonts w:ascii="Times New Roman" w:hAnsi="Times New Roman" w:cs="Times New Roman"/>
                <w:sz w:val="24"/>
                <w:szCs w:val="24"/>
              </w:rPr>
              <w:t xml:space="preserve"> </w:t>
            </w:r>
            <w:r w:rsidR="00AB5D3B" w:rsidRPr="00676379">
              <w:rPr>
                <w:rFonts w:ascii="Times New Roman" w:hAnsi="Times New Roman" w:cs="Times New Roman"/>
                <w:sz w:val="24"/>
                <w:szCs w:val="24"/>
              </w:rPr>
              <w:t>данных</w:t>
            </w:r>
            <w:commentRangeEnd w:id="6"/>
            <w:r w:rsidR="008E5003">
              <w:rPr>
                <w:rStyle w:val="a9"/>
                <w:rFonts w:ascii="Times New Roman" w:eastAsia="SimSun" w:hAnsi="Times New Roman" w:cs="Mangal"/>
                <w:kern w:val="1"/>
                <w:lang w:eastAsia="zh-CN" w:bidi="hi-IN"/>
              </w:rPr>
              <w:commentReference w:id="6"/>
            </w:r>
            <w:r w:rsidR="00AB5D3B" w:rsidRPr="00676379">
              <w:rPr>
                <w:rFonts w:ascii="Times New Roman" w:hAnsi="Times New Roman" w:cs="Times New Roman"/>
                <w:sz w:val="24"/>
                <w:szCs w:val="24"/>
              </w:rPr>
              <w:t>.</w:t>
            </w:r>
          </w:p>
        </w:tc>
      </w:tr>
      <w:tr w:rsidR="00676379" w:rsidRPr="00676379" w14:paraId="288E6778" w14:textId="77777777" w:rsidTr="00AB5D3B">
        <w:tc>
          <w:tcPr>
            <w:tcW w:w="9344" w:type="dxa"/>
            <w:gridSpan w:val="3"/>
          </w:tcPr>
          <w:p w14:paraId="5CE06BA4" w14:textId="4578D5ED" w:rsidR="00AB5D3B" w:rsidRPr="00676379" w:rsidRDefault="00AB5D3B" w:rsidP="00AB5D3B">
            <w:pPr>
              <w:widowControl w:val="0"/>
              <w:suppressAutoHyphens/>
              <w:spacing w:before="240" w:line="360" w:lineRule="auto"/>
              <w:jc w:val="both"/>
              <w:rPr>
                <w:rFonts w:ascii="Times New Roman" w:hAnsi="Times New Roman" w:cs="Times New Roman"/>
                <w:sz w:val="24"/>
                <w:szCs w:val="24"/>
              </w:rPr>
            </w:pPr>
            <w:r w:rsidRPr="00676379">
              <w:rPr>
                <w:rFonts w:ascii="Times New Roman" w:hAnsi="Times New Roman" w:cs="Times New Roman"/>
                <w:sz w:val="24"/>
                <w:szCs w:val="24"/>
              </w:rPr>
              <w:t>С</w:t>
            </w:r>
            <w:r w:rsidR="001469D5">
              <w:rPr>
                <w:rFonts w:ascii="Times New Roman" w:hAnsi="Times New Roman" w:cs="Times New Roman"/>
                <w:sz w:val="24"/>
                <w:szCs w:val="24"/>
              </w:rPr>
              <w:t xml:space="preserve"> </w:t>
            </w:r>
            <w:r w:rsidRPr="00676379">
              <w:rPr>
                <w:rFonts w:ascii="Times New Roman" w:hAnsi="Times New Roman" w:cs="Times New Roman"/>
                <w:sz w:val="24"/>
                <w:szCs w:val="24"/>
              </w:rPr>
              <w:t>уважением,</w:t>
            </w:r>
          </w:p>
        </w:tc>
      </w:tr>
      <w:tr w:rsidR="00676379" w:rsidRPr="00676379" w14:paraId="20F53301" w14:textId="77777777" w:rsidTr="00AB5D3B">
        <w:tc>
          <w:tcPr>
            <w:tcW w:w="3655" w:type="dxa"/>
          </w:tcPr>
          <w:p w14:paraId="7A2427DA" w14:textId="77777777" w:rsidR="00AB5D3B" w:rsidRPr="00676379" w:rsidRDefault="00AB5D3B" w:rsidP="00AB5D3B">
            <w:pPr>
              <w:widowControl w:val="0"/>
              <w:suppressAutoHyphens/>
              <w:spacing w:line="360" w:lineRule="auto"/>
              <w:jc w:val="both"/>
              <w:rPr>
                <w:rFonts w:ascii="Times New Roman" w:hAnsi="Times New Roman" w:cs="Times New Roman"/>
                <w:sz w:val="24"/>
                <w:szCs w:val="24"/>
              </w:rPr>
            </w:pPr>
            <w:r w:rsidRPr="00676379">
              <w:rPr>
                <w:rFonts w:ascii="Times New Roman" w:hAnsi="Times New Roman" w:cs="Times New Roman"/>
                <w:sz w:val="24"/>
                <w:szCs w:val="24"/>
              </w:rPr>
              <w:t>___________________________</w:t>
            </w:r>
          </w:p>
        </w:tc>
        <w:tc>
          <w:tcPr>
            <w:tcW w:w="2693" w:type="dxa"/>
          </w:tcPr>
          <w:p w14:paraId="5819DE6A" w14:textId="77777777" w:rsidR="00AB5D3B" w:rsidRPr="00676379" w:rsidRDefault="00AB5D3B" w:rsidP="00AB5D3B">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w:t>
            </w:r>
          </w:p>
        </w:tc>
        <w:tc>
          <w:tcPr>
            <w:tcW w:w="2996" w:type="dxa"/>
          </w:tcPr>
          <w:p w14:paraId="73766B09" w14:textId="77777777" w:rsidR="00AB5D3B" w:rsidRPr="00676379" w:rsidRDefault="00AB5D3B" w:rsidP="00AB5D3B">
            <w:pPr>
              <w:widowControl w:val="0"/>
              <w:suppressAutoHyphens/>
              <w:spacing w:line="360" w:lineRule="auto"/>
              <w:jc w:val="center"/>
              <w:rPr>
                <w:rFonts w:ascii="Times New Roman" w:hAnsi="Times New Roman" w:cs="Times New Roman"/>
                <w:sz w:val="24"/>
                <w:szCs w:val="24"/>
              </w:rPr>
            </w:pPr>
            <w:r w:rsidRPr="00676379">
              <w:rPr>
                <w:rFonts w:ascii="Times New Roman" w:hAnsi="Times New Roman" w:cs="Times New Roman"/>
                <w:sz w:val="24"/>
                <w:szCs w:val="24"/>
              </w:rPr>
              <w:t>___________________</w:t>
            </w:r>
          </w:p>
        </w:tc>
      </w:tr>
      <w:tr w:rsidR="00AB5D3B" w:rsidRPr="00676379" w14:paraId="78A10EB1" w14:textId="77777777" w:rsidTr="00AB5D3B">
        <w:tc>
          <w:tcPr>
            <w:tcW w:w="3655" w:type="dxa"/>
          </w:tcPr>
          <w:p w14:paraId="79B27537" w14:textId="77777777" w:rsidR="00AB5D3B" w:rsidRPr="00676379" w:rsidRDefault="00AB5D3B" w:rsidP="00AB5D3B">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(должность)</w:t>
            </w:r>
          </w:p>
        </w:tc>
        <w:tc>
          <w:tcPr>
            <w:tcW w:w="2693" w:type="dxa"/>
          </w:tcPr>
          <w:p w14:paraId="4E47C69A" w14:textId="77777777" w:rsidR="00AB5D3B" w:rsidRPr="00676379" w:rsidRDefault="00AB5D3B" w:rsidP="00AB5D3B">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(подпись)</w:t>
            </w:r>
          </w:p>
        </w:tc>
        <w:tc>
          <w:tcPr>
            <w:tcW w:w="2996" w:type="dxa"/>
          </w:tcPr>
          <w:p w14:paraId="329AD318" w14:textId="77777777" w:rsidR="00AB5D3B" w:rsidRPr="00676379" w:rsidRDefault="00AB5D3B" w:rsidP="00AB5D3B">
            <w:pPr>
              <w:widowControl w:val="0"/>
              <w:suppressAutoHyphens/>
              <w:jc w:val="center"/>
              <w:rPr>
                <w:rFonts w:ascii="Times New Roman" w:hAnsi="Times New Roman" w:cs="Times New Roman"/>
                <w:i/>
                <w:sz w:val="20"/>
                <w:szCs w:val="20"/>
              </w:rPr>
            </w:pPr>
            <w:r w:rsidRPr="00676379">
              <w:rPr>
                <w:rFonts w:ascii="Times New Roman" w:hAnsi="Times New Roman" w:cs="Times New Roman"/>
                <w:i/>
                <w:sz w:val="20"/>
                <w:szCs w:val="20"/>
              </w:rPr>
              <w:t>(ФИО)</w:t>
            </w:r>
          </w:p>
        </w:tc>
      </w:tr>
    </w:tbl>
    <w:p w14:paraId="55BD875F" w14:textId="77777777" w:rsidR="00AB5D3B" w:rsidRPr="00676379" w:rsidRDefault="00AB5D3B" w:rsidP="00AB5D3B">
      <w:pPr>
        <w:widowControl w:val="0"/>
        <w:suppressAutoHyphens/>
        <w:spacing w:after="0" w:line="240" w:lineRule="auto"/>
        <w:jc w:val="center"/>
        <w:rPr>
          <w:rFonts w:ascii="Times New Roman" w:hAnsi="Times New Roman" w:cs="Times New Roman"/>
          <w:sz w:val="24"/>
          <w:szCs w:val="24"/>
        </w:rPr>
      </w:pPr>
    </w:p>
    <w:p w14:paraId="35BCD4BF" w14:textId="0D0B08EA" w:rsidR="00AB5D3B" w:rsidRPr="00676379" w:rsidRDefault="00AB5D3B" w:rsidP="006B0342">
      <w:pPr>
        <w:widowControl w:val="0"/>
        <w:suppressAutoHyphens/>
        <w:spacing w:after="0" w:line="240" w:lineRule="auto"/>
        <w:jc w:val="center"/>
        <w:rPr>
          <w:rFonts w:ascii="Times New Roman" w:hAnsi="Times New Roman" w:cs="Times New Roman"/>
          <w:sz w:val="24"/>
          <w:szCs w:val="24"/>
        </w:rPr>
      </w:pPr>
    </w:p>
    <w:p w14:paraId="32D5E9E3" w14:textId="77777777" w:rsidR="00BD7A14" w:rsidRPr="00676379" w:rsidRDefault="00BD7A14" w:rsidP="006B0342">
      <w:pPr>
        <w:widowControl w:val="0"/>
        <w:suppressAutoHyphens/>
        <w:spacing w:after="0" w:line="240" w:lineRule="auto"/>
        <w:jc w:val="center"/>
        <w:rPr>
          <w:rFonts w:ascii="Times New Roman" w:hAnsi="Times New Roman" w:cs="Times New Roman"/>
          <w:sz w:val="24"/>
          <w:szCs w:val="24"/>
        </w:rPr>
      </w:pPr>
    </w:p>
    <w:p w14:paraId="5C602CAA" w14:textId="77777777" w:rsidR="00BD7A14" w:rsidRPr="00676379" w:rsidRDefault="00BD7A14" w:rsidP="00727C35">
      <w:pPr>
        <w:widowControl w:val="0"/>
        <w:suppressAutoHyphens/>
        <w:spacing w:after="0" w:line="240" w:lineRule="auto"/>
        <w:rPr>
          <w:rFonts w:ascii="Times New Roman" w:hAnsi="Times New Roman" w:cs="Times New Roman"/>
          <w:sz w:val="24"/>
          <w:szCs w:val="24"/>
        </w:rPr>
        <w:sectPr w:rsidR="00BD7A14" w:rsidRPr="00676379" w:rsidSect="00846A19">
          <w:headerReference w:type="default" r:id="rId17"/>
          <w:footerReference w:type="default" r:id="rId18"/>
          <w:headerReference w:type="first" r:id="rId19"/>
          <w:footerReference w:type="first" r:id="rId20"/>
          <w:pgSz w:w="11906" w:h="16838"/>
          <w:pgMar w:top="1134" w:right="851" w:bottom="851" w:left="1701" w:header="709" w:footer="709" w:gutter="0"/>
          <w:pgNumType w:fmt="numberInDash" w:start="1"/>
          <w:cols w:space="708"/>
          <w:titlePg/>
          <w:docGrid w:linePitch="360"/>
        </w:sectPr>
      </w:pPr>
    </w:p>
    <w:p w14:paraId="2BE49757" w14:textId="77777777" w:rsidR="00FB08E1" w:rsidRPr="00727C35" w:rsidRDefault="00FB08E1" w:rsidP="00727C35">
      <w:pPr>
        <w:spacing w:before="2400" w:after="240" w:line="240" w:lineRule="auto"/>
        <w:rPr>
          <w:rFonts w:ascii="Times New Roman" w:hAnsi="Times New Roman" w:cs="Times New Roman"/>
          <w:i/>
          <w:sz w:val="28"/>
          <w:szCs w:val="28"/>
        </w:rPr>
      </w:pPr>
    </w:p>
    <w:sectPr w:rsidR="00FB08E1" w:rsidRPr="00727C35" w:rsidSect="00846A19">
      <w:headerReference w:type="default" r:id="rId21"/>
      <w:headerReference w:type="first" r:id="rId22"/>
      <w:footerReference w:type="first" r:id="rId23"/>
      <w:pgSz w:w="16838" w:h="11906" w:orient="landscape"/>
      <w:pgMar w:top="1701" w:right="1134" w:bottom="851" w:left="1134" w:header="709" w:footer="709" w:gutter="0"/>
      <w:pgNumType w:fmt="numberInDash"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Автор" w:initials="A">
    <w:p w14:paraId="737DEC70" w14:textId="34EA8706" w:rsidR="00FD6FB9" w:rsidRDefault="00FD6FB9">
      <w:pPr>
        <w:pStyle w:val="aa"/>
      </w:pPr>
      <w:r>
        <w:rPr>
          <w:rStyle w:val="a9"/>
        </w:rPr>
        <w:annotationRef/>
      </w:r>
      <w:r>
        <w:t>Заполняется в зависимости от данных в запросе субъекта ПДн</w:t>
      </w:r>
    </w:p>
  </w:comment>
  <w:comment w:id="1" w:author="Автор" w:initials="A">
    <w:p w14:paraId="2EB9B890" w14:textId="17E09759" w:rsidR="00FD6FB9" w:rsidRDefault="00FD6FB9">
      <w:pPr>
        <w:pStyle w:val="aa"/>
      </w:pPr>
      <w:r>
        <w:rPr>
          <w:rStyle w:val="a9"/>
        </w:rPr>
        <w:annotationRef/>
      </w:r>
      <w:r>
        <w:t>Заполняется в зависимости от данных в запросе субъекта ПДн</w:t>
      </w:r>
    </w:p>
  </w:comment>
  <w:comment w:id="2" w:author="Автор" w:initials="A">
    <w:p w14:paraId="55518D5A" w14:textId="2FE24FC9" w:rsidR="00FD6FB9" w:rsidRDefault="00FD6FB9">
      <w:pPr>
        <w:pStyle w:val="aa"/>
      </w:pPr>
      <w:r>
        <w:rPr>
          <w:rStyle w:val="a9"/>
        </w:rPr>
        <w:annotationRef/>
      </w:r>
      <w:r>
        <w:t>Заполняется в зависимости от данных в запросе субъекта ПДн</w:t>
      </w:r>
    </w:p>
  </w:comment>
  <w:comment w:id="3" w:author="Автор" w:initials="A">
    <w:p w14:paraId="1A75E745" w14:textId="035203A2" w:rsidR="00FD6FB9" w:rsidRDefault="00FD6FB9">
      <w:pPr>
        <w:pStyle w:val="aa"/>
      </w:pPr>
      <w:r>
        <w:rPr>
          <w:rStyle w:val="a9"/>
        </w:rPr>
        <w:annotationRef/>
      </w:r>
      <w:r>
        <w:t>Заполняется в зависимости от данных в запросе субъекта ПДн</w:t>
      </w:r>
    </w:p>
  </w:comment>
  <w:comment w:id="4" w:author="Автор" w:initials="A">
    <w:p w14:paraId="47CD2572" w14:textId="498604C0" w:rsidR="00FD6FB9" w:rsidRDefault="00FD6FB9">
      <w:pPr>
        <w:pStyle w:val="aa"/>
      </w:pPr>
      <w:r>
        <w:rPr>
          <w:rStyle w:val="a9"/>
        </w:rPr>
        <w:annotationRef/>
      </w:r>
      <w:r>
        <w:t>Заполняется в зависимости от данных в запросе субъекта ПДн</w:t>
      </w:r>
    </w:p>
  </w:comment>
  <w:comment w:id="5" w:author="Автор" w:initials="A">
    <w:p w14:paraId="16165B41" w14:textId="5DD77A90" w:rsidR="00FD6FB9" w:rsidRDefault="00FD6FB9">
      <w:pPr>
        <w:pStyle w:val="aa"/>
      </w:pPr>
      <w:r>
        <w:rPr>
          <w:rStyle w:val="a9"/>
        </w:rPr>
        <w:annotationRef/>
      </w:r>
      <w:r>
        <w:t>Заполняется в зависимости от данных в запросе субъекта ПДн</w:t>
      </w:r>
    </w:p>
  </w:comment>
  <w:comment w:id="6" w:author="Автор" w:initials="A">
    <w:p w14:paraId="179CE26E" w14:textId="212D3B47" w:rsidR="00FD6FB9" w:rsidRDefault="00FD6FB9">
      <w:pPr>
        <w:pStyle w:val="aa"/>
      </w:pPr>
      <w:r>
        <w:rPr>
          <w:rStyle w:val="a9"/>
        </w:rPr>
        <w:annotationRef/>
      </w:r>
      <w:r>
        <w:t>Заполняется в зависимости от данных в запросе субъекта ПДн</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7DEC70" w15:done="0"/>
  <w15:commentEx w15:paraId="2EB9B890" w15:done="0"/>
  <w15:commentEx w15:paraId="55518D5A" w15:done="0"/>
  <w15:commentEx w15:paraId="1A75E745" w15:done="0"/>
  <w15:commentEx w15:paraId="47CD2572" w15:done="0"/>
  <w15:commentEx w15:paraId="16165B41" w15:done="0"/>
  <w15:commentEx w15:paraId="179CE2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DEC70" w16cid:durableId="0C853CC2"/>
  <w16cid:commentId w16cid:paraId="2EB9B890" w16cid:durableId="01BFC557"/>
  <w16cid:commentId w16cid:paraId="55518D5A" w16cid:durableId="4045C3F1"/>
  <w16cid:commentId w16cid:paraId="1A75E745" w16cid:durableId="1E592C2C"/>
  <w16cid:commentId w16cid:paraId="47CD2572" w16cid:durableId="59B65CE7"/>
  <w16cid:commentId w16cid:paraId="16165B41" w16cid:durableId="030B153E"/>
  <w16cid:commentId w16cid:paraId="179CE26E" w16cid:durableId="760B98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4DAC0" w14:textId="77777777" w:rsidR="00D52A4A" w:rsidRDefault="00D52A4A" w:rsidP="00316A60">
      <w:pPr>
        <w:spacing w:after="0" w:line="240" w:lineRule="auto"/>
      </w:pPr>
      <w:r>
        <w:separator/>
      </w:r>
    </w:p>
  </w:endnote>
  <w:endnote w:type="continuationSeparator" w:id="0">
    <w:p w14:paraId="1D465C50" w14:textId="77777777" w:rsidR="00D52A4A" w:rsidRDefault="00D52A4A" w:rsidP="00316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851362"/>
      <w:docPartObj>
        <w:docPartGallery w:val="Page Numbers (Bottom of Page)"/>
        <w:docPartUnique/>
      </w:docPartObj>
    </w:sdtPr>
    <w:sdtContent>
      <w:p w14:paraId="5EA1DD61" w14:textId="08BC5E9F" w:rsidR="00FD6FB9" w:rsidRDefault="00FD6FB9">
        <w:pPr>
          <w:pStyle w:val="a7"/>
          <w:jc w:val="center"/>
        </w:pPr>
        <w:r>
          <w:fldChar w:fldCharType="begin"/>
        </w:r>
        <w:r>
          <w:instrText>PAGE   \* MERGEFORMAT</w:instrText>
        </w:r>
        <w:r>
          <w:fldChar w:fldCharType="separate"/>
        </w:r>
        <w:r w:rsidR="00D7622B">
          <w:rPr>
            <w:noProof/>
          </w:rPr>
          <w:t>- 2 -</w:t>
        </w:r>
        <w:r>
          <w:fldChar w:fldCharType="end"/>
        </w:r>
      </w:p>
    </w:sdtContent>
  </w:sdt>
  <w:p w14:paraId="7D96A6F6" w14:textId="77777777" w:rsidR="00FD6FB9" w:rsidRPr="00316A60" w:rsidRDefault="00FD6FB9">
    <w:pPr>
      <w:pStyle w:val="a7"/>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747366"/>
      <w:docPartObj>
        <w:docPartGallery w:val="Page Numbers (Bottom of Page)"/>
        <w:docPartUnique/>
      </w:docPartObj>
    </w:sdtPr>
    <w:sdtContent>
      <w:p w14:paraId="553FC20F" w14:textId="743197EF" w:rsidR="00FD6FB9" w:rsidRDefault="00FD6FB9">
        <w:pPr>
          <w:pStyle w:val="a7"/>
          <w:jc w:val="center"/>
        </w:pPr>
        <w:r>
          <w:fldChar w:fldCharType="begin"/>
        </w:r>
        <w:r>
          <w:instrText>PAGE   \* MERGEFORMAT</w:instrText>
        </w:r>
        <w:r>
          <w:fldChar w:fldCharType="separate"/>
        </w:r>
        <w:r w:rsidR="00D7622B">
          <w:rPr>
            <w:noProof/>
          </w:rPr>
          <w:t>- 1 -</w:t>
        </w:r>
        <w:r>
          <w:fldChar w:fldCharType="end"/>
        </w:r>
      </w:p>
    </w:sdtContent>
  </w:sdt>
  <w:p w14:paraId="0A04AD38" w14:textId="77777777" w:rsidR="00FD6FB9" w:rsidRPr="006E2249" w:rsidRDefault="00FD6FB9" w:rsidP="006E224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E73C" w14:textId="5E17A022" w:rsidR="00FD6FB9" w:rsidRDefault="00FD6FB9">
    <w:pPr>
      <w:pStyle w:val="a7"/>
      <w:jc w:val="center"/>
    </w:pPr>
  </w:p>
  <w:p w14:paraId="7F13E699" w14:textId="77777777" w:rsidR="00FD6FB9" w:rsidRPr="006E2249" w:rsidRDefault="00FD6FB9" w:rsidP="006E22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192CC" w14:textId="77777777" w:rsidR="00D52A4A" w:rsidRDefault="00D52A4A" w:rsidP="00316A60">
      <w:pPr>
        <w:spacing w:after="0" w:line="240" w:lineRule="auto"/>
      </w:pPr>
      <w:r>
        <w:separator/>
      </w:r>
    </w:p>
  </w:footnote>
  <w:footnote w:type="continuationSeparator" w:id="0">
    <w:p w14:paraId="18D03E64" w14:textId="77777777" w:rsidR="00D52A4A" w:rsidRDefault="00D52A4A" w:rsidP="00316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4318" w14:textId="3329F6D2" w:rsidR="00FD6FB9" w:rsidRPr="00F009A4" w:rsidRDefault="00FD6FB9" w:rsidP="00294740">
    <w:pPr>
      <w:spacing w:after="120" w:line="240" w:lineRule="auto"/>
      <w:ind w:left="5529"/>
      <w:jc w:val="center"/>
      <w:rPr>
        <w:rFonts w:ascii="Times New Roman" w:hAnsi="Times New Roman" w:cs="Times New Roman"/>
        <w:sz w:val="24"/>
        <w:szCs w:val="24"/>
      </w:rPr>
    </w:pPr>
    <w:r>
      <w:rPr>
        <w:rFonts w:ascii="Times New Roman" w:hAnsi="Times New Roman" w:cs="Times New Roman"/>
        <w:sz w:val="24"/>
        <w:szCs w:val="24"/>
      </w:rPr>
      <w:t>ПРОДОЛЖЕНИЕ П</w:t>
    </w:r>
    <w:r w:rsidRPr="00F009A4">
      <w:rPr>
        <w:rFonts w:ascii="Times New Roman" w:hAnsi="Times New Roman" w:cs="Times New Roman"/>
        <w:sz w:val="24"/>
        <w:szCs w:val="24"/>
      </w:rPr>
      <w:t>РИЛОЖЕНИ</w:t>
    </w:r>
    <w:r>
      <w:rPr>
        <w:rFonts w:ascii="Times New Roman" w:hAnsi="Times New Roman" w:cs="Times New Roman"/>
        <w:sz w:val="24"/>
        <w:szCs w:val="24"/>
      </w:rPr>
      <w:t>Я 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38D4" w14:textId="2572202D" w:rsidR="00FD6FB9" w:rsidRPr="00F009A4" w:rsidRDefault="00FD6FB9" w:rsidP="00F009A4">
    <w:pPr>
      <w:spacing w:after="0" w:line="240" w:lineRule="auto"/>
      <w:ind w:left="5670"/>
      <w:jc w:val="right"/>
      <w:rPr>
        <w:rFonts w:ascii="Times New Roman" w:hAnsi="Times New Roman" w:cs="Times New Roman"/>
        <w:sz w:val="24"/>
        <w:szCs w:val="24"/>
      </w:rPr>
    </w:pPr>
    <w:r w:rsidRPr="00F009A4">
      <w:rPr>
        <w:rFonts w:ascii="Times New Roman" w:hAnsi="Times New Roman" w:cs="Times New Roman"/>
        <w:sz w:val="24"/>
        <w:szCs w:val="24"/>
      </w:rPr>
      <w:t>ПРИЛОЖЕНИЕ</w:t>
    </w:r>
    <w:r>
      <w:rPr>
        <w:rFonts w:ascii="Times New Roman" w:hAnsi="Times New Roman" w:cs="Times New Roman"/>
        <w:sz w:val="24"/>
        <w:szCs w:val="24"/>
      </w:rPr>
      <w:t xml:space="preserve"> Б</w:t>
    </w:r>
  </w:p>
  <w:p w14:paraId="70FECC84" w14:textId="14E1BD93" w:rsidR="00FD6FB9" w:rsidRPr="00F009A4" w:rsidRDefault="00FD6FB9" w:rsidP="00721532">
    <w:pPr>
      <w:spacing w:after="120" w:line="240" w:lineRule="auto"/>
      <w:jc w:val="right"/>
      <w:rPr>
        <w:rFonts w:ascii="Times New Roman" w:hAnsi="Times New Roman" w:cs="Times New Roman"/>
        <w:sz w:val="24"/>
        <w:szCs w:val="24"/>
      </w:rPr>
    </w:pPr>
    <w:r w:rsidRPr="00F009A4">
      <w:rPr>
        <w:rFonts w:ascii="Times New Roman" w:hAnsi="Times New Roman" w:cs="Times New Roman"/>
        <w:sz w:val="24"/>
        <w:szCs w:val="24"/>
      </w:rPr>
      <w:t>к</w:t>
    </w:r>
    <w:r>
      <w:rPr>
        <w:rFonts w:ascii="Times New Roman" w:hAnsi="Times New Roman" w:cs="Times New Roman"/>
        <w:sz w:val="24"/>
        <w:szCs w:val="24"/>
      </w:rPr>
      <w:t xml:space="preserve"> </w:t>
    </w:r>
    <w:r>
      <w:rPr>
        <w:rFonts w:ascii="Times New Roman" w:hAnsi="Times New Roman" w:cs="Times New Roman"/>
        <w:color w:val="26282F"/>
        <w:sz w:val="24"/>
        <w:szCs w:val="24"/>
      </w:rPr>
      <w:t>Политике в отношении обработки персональных данных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3DF8" w14:textId="047C0CF4" w:rsidR="00FD6FB9" w:rsidRPr="00F009A4" w:rsidRDefault="00FD6FB9" w:rsidP="00294740">
    <w:pPr>
      <w:spacing w:after="120" w:line="240" w:lineRule="auto"/>
      <w:ind w:left="10490"/>
      <w:jc w:val="center"/>
      <w:rPr>
        <w:rFonts w:ascii="Times New Roman" w:hAnsi="Times New Roman" w:cs="Times New Roman"/>
        <w:sz w:val="24"/>
        <w:szCs w:val="24"/>
      </w:rPr>
    </w:pPr>
    <w:r>
      <w:rPr>
        <w:rFonts w:ascii="Times New Roman" w:hAnsi="Times New Roman" w:cs="Times New Roman"/>
        <w:sz w:val="24"/>
        <w:szCs w:val="24"/>
      </w:rPr>
      <w:t>ПРОДОЛЖЕНИЕ П</w:t>
    </w:r>
    <w:r w:rsidRPr="00F009A4">
      <w:rPr>
        <w:rFonts w:ascii="Times New Roman" w:hAnsi="Times New Roman" w:cs="Times New Roman"/>
        <w:sz w:val="24"/>
        <w:szCs w:val="24"/>
      </w:rPr>
      <w:t>РИЛОЖЕНИ</w:t>
    </w:r>
    <w:r>
      <w:rPr>
        <w:rFonts w:ascii="Times New Roman" w:hAnsi="Times New Roman" w:cs="Times New Roman"/>
        <w:sz w:val="24"/>
        <w:szCs w:val="24"/>
      </w:rPr>
      <w:t>Я В</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BF80" w14:textId="26099EB2" w:rsidR="00FD6FB9" w:rsidRPr="00F009A4" w:rsidRDefault="00FD6FB9" w:rsidP="00F009A4">
    <w:pPr>
      <w:spacing w:after="0" w:line="240" w:lineRule="auto"/>
      <w:ind w:left="5670"/>
      <w:jc w:val="right"/>
      <w:rPr>
        <w:rFonts w:ascii="Times New Roman" w:hAnsi="Times New Roman" w:cs="Times New Roman"/>
        <w:sz w:val="24"/>
        <w:szCs w:val="24"/>
      </w:rPr>
    </w:pPr>
    <w:r w:rsidRPr="00F009A4">
      <w:rPr>
        <w:rFonts w:ascii="Times New Roman" w:hAnsi="Times New Roman" w:cs="Times New Roman"/>
        <w:sz w:val="24"/>
        <w:szCs w:val="24"/>
      </w:rPr>
      <w:t>ПРИЛОЖЕНИЕ</w:t>
    </w:r>
    <w:r>
      <w:rPr>
        <w:rFonts w:ascii="Times New Roman" w:hAnsi="Times New Roman" w:cs="Times New Roman"/>
        <w:sz w:val="24"/>
        <w:szCs w:val="24"/>
      </w:rPr>
      <w:t xml:space="preserve"> В</w:t>
    </w:r>
  </w:p>
  <w:p w14:paraId="0363540D" w14:textId="29E7C851" w:rsidR="00FD6FB9" w:rsidRPr="00F009A4" w:rsidRDefault="00FD6FB9" w:rsidP="006E2249">
    <w:pPr>
      <w:spacing w:after="120" w:line="240" w:lineRule="auto"/>
      <w:ind w:left="5670"/>
      <w:jc w:val="right"/>
      <w:rPr>
        <w:rFonts w:ascii="Times New Roman" w:hAnsi="Times New Roman" w:cs="Times New Roman"/>
        <w:sz w:val="24"/>
        <w:szCs w:val="24"/>
      </w:rPr>
    </w:pPr>
    <w:r w:rsidRPr="00F009A4">
      <w:rPr>
        <w:rFonts w:ascii="Times New Roman" w:hAnsi="Times New Roman" w:cs="Times New Roman"/>
        <w:sz w:val="24"/>
        <w:szCs w:val="24"/>
      </w:rPr>
      <w:t>к</w:t>
    </w:r>
    <w:r>
      <w:rPr>
        <w:rFonts w:ascii="Times New Roman" w:hAnsi="Times New Roman" w:cs="Times New Roman"/>
        <w:sz w:val="24"/>
        <w:szCs w:val="24"/>
      </w:rPr>
      <w:t xml:space="preserve"> </w:t>
    </w:r>
    <w:r>
      <w:rPr>
        <w:rFonts w:ascii="Times New Roman" w:hAnsi="Times New Roman" w:cs="Times New Roman"/>
        <w:color w:val="26282F"/>
        <w:sz w:val="24"/>
        <w:szCs w:val="24"/>
      </w:rPr>
      <w:t>Политике в отношении обработки персональных данных</w:t>
    </w:r>
  </w:p>
  <w:p w14:paraId="71BB450C" w14:textId="52C9DD4E" w:rsidR="00FD6FB9" w:rsidRPr="00F009A4" w:rsidRDefault="00FD6FB9" w:rsidP="00F009A4">
    <w:pPr>
      <w:spacing w:after="120" w:line="240" w:lineRule="auto"/>
      <w:ind w:left="5670"/>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84E"/>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 w15:restartNumberingAfterBreak="0">
    <w:nsid w:val="03C2697F"/>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 w15:restartNumberingAfterBreak="0">
    <w:nsid w:val="04740820"/>
    <w:multiLevelType w:val="hybridMultilevel"/>
    <w:tmpl w:val="E15C4690"/>
    <w:lvl w:ilvl="0" w:tplc="191830E4">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93647E"/>
    <w:multiLevelType w:val="hybridMultilevel"/>
    <w:tmpl w:val="F5BCDF4E"/>
    <w:lvl w:ilvl="0" w:tplc="5FD267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EB2D3B"/>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5" w15:restartNumberingAfterBreak="0">
    <w:nsid w:val="10705CD8"/>
    <w:multiLevelType w:val="hybridMultilevel"/>
    <w:tmpl w:val="07943546"/>
    <w:lvl w:ilvl="0" w:tplc="0414C418">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002AFC"/>
    <w:multiLevelType w:val="hybridMultilevel"/>
    <w:tmpl w:val="12CEC87A"/>
    <w:lvl w:ilvl="0" w:tplc="DE946A78">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D21F86"/>
    <w:multiLevelType w:val="hybridMultilevel"/>
    <w:tmpl w:val="2D8A65B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FC23BB"/>
    <w:multiLevelType w:val="hybridMultilevel"/>
    <w:tmpl w:val="E012C264"/>
    <w:lvl w:ilvl="0" w:tplc="04190011">
      <w:start w:val="1"/>
      <w:numFmt w:val="decimal"/>
      <w:lvlText w:val="%1)"/>
      <w:lvlJc w:val="left"/>
      <w:pPr>
        <w:ind w:left="1068" w:hanging="360"/>
      </w:pPr>
      <w:rPr>
        <w:rFont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15:restartNumberingAfterBreak="0">
    <w:nsid w:val="2804550A"/>
    <w:multiLevelType w:val="hybridMultilevel"/>
    <w:tmpl w:val="38043F1A"/>
    <w:lvl w:ilvl="0" w:tplc="690EB516">
      <w:start w:val="1"/>
      <w:numFmt w:val="bullet"/>
      <w:lvlText w:val=""/>
      <w:lvlJc w:val="left"/>
      <w:pPr>
        <w:ind w:left="4330" w:hanging="360"/>
      </w:pPr>
      <w:rPr>
        <w:rFonts w:ascii="Symbol" w:hAnsi="Symbol" w:hint="default"/>
      </w:rPr>
    </w:lvl>
    <w:lvl w:ilvl="1" w:tplc="891EDF38" w:tentative="1">
      <w:start w:val="1"/>
      <w:numFmt w:val="bullet"/>
      <w:lvlText w:val="o"/>
      <w:lvlJc w:val="left"/>
      <w:pPr>
        <w:ind w:left="4842" w:hanging="360"/>
      </w:pPr>
      <w:rPr>
        <w:rFonts w:ascii="Courier New" w:hAnsi="Courier New" w:cs="Courier New" w:hint="default"/>
      </w:rPr>
    </w:lvl>
    <w:lvl w:ilvl="2" w:tplc="0FBC1C18" w:tentative="1">
      <w:start w:val="1"/>
      <w:numFmt w:val="bullet"/>
      <w:lvlText w:val=""/>
      <w:lvlJc w:val="left"/>
      <w:pPr>
        <w:ind w:left="5562" w:hanging="360"/>
      </w:pPr>
      <w:rPr>
        <w:rFonts w:ascii="Wingdings" w:hAnsi="Wingdings" w:hint="default"/>
      </w:rPr>
    </w:lvl>
    <w:lvl w:ilvl="3" w:tplc="1C5EB7A8" w:tentative="1">
      <w:start w:val="1"/>
      <w:numFmt w:val="bullet"/>
      <w:lvlText w:val=""/>
      <w:lvlJc w:val="left"/>
      <w:pPr>
        <w:ind w:left="6282" w:hanging="360"/>
      </w:pPr>
      <w:rPr>
        <w:rFonts w:ascii="Symbol" w:hAnsi="Symbol" w:hint="default"/>
      </w:rPr>
    </w:lvl>
    <w:lvl w:ilvl="4" w:tplc="223A4CEA" w:tentative="1">
      <w:start w:val="1"/>
      <w:numFmt w:val="bullet"/>
      <w:lvlText w:val="o"/>
      <w:lvlJc w:val="left"/>
      <w:pPr>
        <w:ind w:left="7002" w:hanging="360"/>
      </w:pPr>
      <w:rPr>
        <w:rFonts w:ascii="Courier New" w:hAnsi="Courier New" w:cs="Courier New" w:hint="default"/>
      </w:rPr>
    </w:lvl>
    <w:lvl w:ilvl="5" w:tplc="0584024A" w:tentative="1">
      <w:start w:val="1"/>
      <w:numFmt w:val="bullet"/>
      <w:lvlText w:val=""/>
      <w:lvlJc w:val="left"/>
      <w:pPr>
        <w:ind w:left="7722" w:hanging="360"/>
      </w:pPr>
      <w:rPr>
        <w:rFonts w:ascii="Wingdings" w:hAnsi="Wingdings" w:hint="default"/>
      </w:rPr>
    </w:lvl>
    <w:lvl w:ilvl="6" w:tplc="44805DC6" w:tentative="1">
      <w:start w:val="1"/>
      <w:numFmt w:val="bullet"/>
      <w:lvlText w:val=""/>
      <w:lvlJc w:val="left"/>
      <w:pPr>
        <w:ind w:left="8442" w:hanging="360"/>
      </w:pPr>
      <w:rPr>
        <w:rFonts w:ascii="Symbol" w:hAnsi="Symbol" w:hint="default"/>
      </w:rPr>
    </w:lvl>
    <w:lvl w:ilvl="7" w:tplc="FA623F26" w:tentative="1">
      <w:start w:val="1"/>
      <w:numFmt w:val="bullet"/>
      <w:lvlText w:val="o"/>
      <w:lvlJc w:val="left"/>
      <w:pPr>
        <w:ind w:left="9162" w:hanging="360"/>
      </w:pPr>
      <w:rPr>
        <w:rFonts w:ascii="Courier New" w:hAnsi="Courier New" w:cs="Courier New" w:hint="default"/>
      </w:rPr>
    </w:lvl>
    <w:lvl w:ilvl="8" w:tplc="E360601A" w:tentative="1">
      <w:start w:val="1"/>
      <w:numFmt w:val="bullet"/>
      <w:lvlText w:val=""/>
      <w:lvlJc w:val="left"/>
      <w:pPr>
        <w:ind w:left="9882" w:hanging="360"/>
      </w:pPr>
      <w:rPr>
        <w:rFonts w:ascii="Wingdings" w:hAnsi="Wingdings" w:hint="default"/>
      </w:rPr>
    </w:lvl>
  </w:abstractNum>
  <w:abstractNum w:abstractNumId="10" w15:restartNumberingAfterBreak="0">
    <w:nsid w:val="28337700"/>
    <w:multiLevelType w:val="hybridMultilevel"/>
    <w:tmpl w:val="059E02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C120AF"/>
    <w:multiLevelType w:val="hybridMultilevel"/>
    <w:tmpl w:val="14369FB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DDA4659"/>
    <w:multiLevelType w:val="hybridMultilevel"/>
    <w:tmpl w:val="1BC2558C"/>
    <w:lvl w:ilvl="0" w:tplc="5FD267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C427EB"/>
    <w:multiLevelType w:val="hybridMultilevel"/>
    <w:tmpl w:val="8D9AB46C"/>
    <w:lvl w:ilvl="0" w:tplc="3AD454C6">
      <w:start w:val="1"/>
      <w:numFmt w:val="decimal"/>
      <w:suff w:val="nothing"/>
      <w:lvlText w:val="%1"/>
      <w:lvlJc w:val="left"/>
      <w:pPr>
        <w:ind w:left="0" w:firstLine="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77702E"/>
    <w:multiLevelType w:val="multilevel"/>
    <w:tmpl w:val="E272B198"/>
    <w:lvl w:ilvl="0">
      <w:start w:val="1"/>
      <w:numFmt w:val="decimal"/>
      <w:lvlText w:val="%1."/>
      <w:lvlJc w:val="left"/>
      <w:pPr>
        <w:tabs>
          <w:tab w:val="num" w:pos="709"/>
        </w:tabs>
        <w:ind w:left="0" w:firstLine="0"/>
      </w:pPr>
      <w:rPr>
        <w:rFonts w:ascii="Times New Roman" w:eastAsiaTheme="minorHAnsi" w:hAnsi="Times New Roman" w:cs="Times New Roman"/>
        <w:b/>
        <w:sz w:val="28"/>
      </w:rPr>
    </w:lvl>
    <w:lvl w:ilvl="1">
      <w:start w:val="1"/>
      <w:numFmt w:val="decimal"/>
      <w:lvlText w:val="%1.%2"/>
      <w:lvlJc w:val="left"/>
      <w:pPr>
        <w:tabs>
          <w:tab w:val="num" w:pos="709"/>
        </w:tabs>
        <w:ind w:left="0" w:firstLine="0"/>
      </w:pPr>
      <w:rPr>
        <w:rFonts w:hint="default"/>
      </w:rPr>
    </w:lvl>
    <w:lvl w:ilvl="2">
      <w:start w:val="1"/>
      <w:numFmt w:val="bullet"/>
      <w:lvlText w:val=""/>
      <w:lvlJc w:val="left"/>
      <w:pPr>
        <w:tabs>
          <w:tab w:val="num" w:pos="709"/>
        </w:tabs>
        <w:ind w:left="0" w:firstLine="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0F7073"/>
    <w:multiLevelType w:val="multilevel"/>
    <w:tmpl w:val="E272B198"/>
    <w:lvl w:ilvl="0">
      <w:start w:val="1"/>
      <w:numFmt w:val="decimal"/>
      <w:lvlText w:val="%1."/>
      <w:lvlJc w:val="left"/>
      <w:pPr>
        <w:tabs>
          <w:tab w:val="num" w:pos="709"/>
        </w:tabs>
        <w:ind w:left="0" w:firstLine="0"/>
      </w:pPr>
      <w:rPr>
        <w:rFonts w:ascii="Times New Roman" w:eastAsiaTheme="minorHAnsi" w:hAnsi="Times New Roman" w:cs="Times New Roman"/>
        <w:b/>
        <w:sz w:val="28"/>
      </w:rPr>
    </w:lvl>
    <w:lvl w:ilvl="1">
      <w:start w:val="1"/>
      <w:numFmt w:val="decimal"/>
      <w:lvlText w:val="%1.%2"/>
      <w:lvlJc w:val="left"/>
      <w:pPr>
        <w:tabs>
          <w:tab w:val="num" w:pos="709"/>
        </w:tabs>
        <w:ind w:left="0" w:firstLine="0"/>
      </w:pPr>
      <w:rPr>
        <w:rFonts w:hint="default"/>
      </w:rPr>
    </w:lvl>
    <w:lvl w:ilvl="2">
      <w:start w:val="1"/>
      <w:numFmt w:val="bullet"/>
      <w:lvlText w:val=""/>
      <w:lvlJc w:val="left"/>
      <w:pPr>
        <w:tabs>
          <w:tab w:val="num" w:pos="709"/>
        </w:tabs>
        <w:ind w:left="0" w:firstLine="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0867FC"/>
    <w:multiLevelType w:val="hybridMultilevel"/>
    <w:tmpl w:val="7178AB64"/>
    <w:lvl w:ilvl="0" w:tplc="0B74C12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30616F"/>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18" w15:restartNumberingAfterBreak="0">
    <w:nsid w:val="450B092D"/>
    <w:multiLevelType w:val="hybridMultilevel"/>
    <w:tmpl w:val="81CC0252"/>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E154E"/>
    <w:multiLevelType w:val="multilevel"/>
    <w:tmpl w:val="FC1ED29E"/>
    <w:lvl w:ilvl="0">
      <w:start w:val="1"/>
      <w:numFmt w:val="bullet"/>
      <w:lvlText w:val=""/>
      <w:lvlJc w:val="left"/>
      <w:pPr>
        <w:tabs>
          <w:tab w:val="num" w:pos="709"/>
        </w:tabs>
        <w:ind w:left="0" w:firstLine="0"/>
      </w:pPr>
      <w:rPr>
        <w:rFonts w:ascii="Symbol" w:hAnsi="Symbol" w:hint="default"/>
        <w:b/>
        <w:sz w:val="28"/>
      </w:rPr>
    </w:lvl>
    <w:lvl w:ilvl="1">
      <w:start w:val="1"/>
      <w:numFmt w:val="decimal"/>
      <w:lvlText w:val="%1.%2"/>
      <w:lvlJc w:val="left"/>
      <w:pPr>
        <w:tabs>
          <w:tab w:val="num" w:pos="709"/>
        </w:tabs>
        <w:ind w:left="0" w:firstLine="0"/>
      </w:pPr>
      <w:rPr>
        <w:rFonts w:hint="default"/>
      </w:rPr>
    </w:lvl>
    <w:lvl w:ilvl="2">
      <w:start w:val="1"/>
      <w:numFmt w:val="bullet"/>
      <w:lvlText w:val=""/>
      <w:lvlJc w:val="left"/>
      <w:pPr>
        <w:tabs>
          <w:tab w:val="num" w:pos="709"/>
        </w:tabs>
        <w:ind w:left="0" w:firstLine="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FBC151E"/>
    <w:multiLevelType w:val="hybridMultilevel"/>
    <w:tmpl w:val="7178AB64"/>
    <w:lvl w:ilvl="0" w:tplc="0B74C12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D71D9B"/>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2" w15:restartNumberingAfterBreak="0">
    <w:nsid w:val="58F566B0"/>
    <w:multiLevelType w:val="hybridMultilevel"/>
    <w:tmpl w:val="9AC8598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1B3420"/>
    <w:multiLevelType w:val="hybridMultilevel"/>
    <w:tmpl w:val="E012C26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3A08D8"/>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5" w15:restartNumberingAfterBreak="0">
    <w:nsid w:val="5D252D31"/>
    <w:multiLevelType w:val="hybridMultilevel"/>
    <w:tmpl w:val="B8669318"/>
    <w:lvl w:ilvl="0" w:tplc="8A2A0A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D6A6D98"/>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27" w15:restartNumberingAfterBreak="0">
    <w:nsid w:val="61065E85"/>
    <w:multiLevelType w:val="hybridMultilevel"/>
    <w:tmpl w:val="CFCC7744"/>
    <w:lvl w:ilvl="0" w:tplc="5FD2672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853751F"/>
    <w:multiLevelType w:val="hybridMultilevel"/>
    <w:tmpl w:val="F342AEB0"/>
    <w:lvl w:ilvl="0" w:tplc="04190011">
      <w:start w:val="1"/>
      <w:numFmt w:val="decimal"/>
      <w:pStyle w:val="a"/>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6461CD"/>
    <w:multiLevelType w:val="hybridMultilevel"/>
    <w:tmpl w:val="E012C264"/>
    <w:lvl w:ilvl="0" w:tplc="04190011">
      <w:start w:val="1"/>
      <w:numFmt w:val="decimal"/>
      <w:lvlText w:val="%1)"/>
      <w:lvlJc w:val="left"/>
      <w:pPr>
        <w:ind w:left="1134" w:hanging="360"/>
      </w:pPr>
      <w:rPr>
        <w:rFont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30" w15:restartNumberingAfterBreak="0">
    <w:nsid w:val="6E685BC8"/>
    <w:multiLevelType w:val="multilevel"/>
    <w:tmpl w:val="91A61870"/>
    <w:lvl w:ilvl="0">
      <w:start w:val="1"/>
      <w:numFmt w:val="decimal"/>
      <w:lvlText w:val="%1."/>
      <w:lvlJc w:val="left"/>
      <w:pPr>
        <w:tabs>
          <w:tab w:val="num" w:pos="709"/>
        </w:tabs>
        <w:ind w:left="0" w:firstLine="0"/>
      </w:pPr>
      <w:rPr>
        <w:rFonts w:ascii="Times New Roman" w:eastAsiaTheme="minorHAnsi" w:hAnsi="Times New Roman" w:cs="Times New Roman"/>
        <w:b/>
        <w:sz w:val="28"/>
      </w:rPr>
    </w:lvl>
    <w:lvl w:ilvl="1">
      <w:start w:val="1"/>
      <w:numFmt w:val="decimal"/>
      <w:lvlText w:val="%1.%2"/>
      <w:lvlJc w:val="left"/>
      <w:pPr>
        <w:tabs>
          <w:tab w:val="num" w:pos="709"/>
        </w:tabs>
        <w:ind w:left="0" w:firstLine="0"/>
      </w:pPr>
      <w:rPr>
        <w:rFonts w:hint="default"/>
      </w:rPr>
    </w:lvl>
    <w:lvl w:ilvl="2">
      <w:start w:val="1"/>
      <w:numFmt w:val="bullet"/>
      <w:lvlRestart w:val="0"/>
      <w:lvlText w:val=""/>
      <w:lvlJc w:val="left"/>
      <w:pPr>
        <w:tabs>
          <w:tab w:val="num" w:pos="709"/>
        </w:tabs>
        <w:ind w:left="0" w:firstLine="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471D7"/>
    <w:multiLevelType w:val="singleLevel"/>
    <w:tmpl w:val="742AF8B4"/>
    <w:lvl w:ilvl="0">
      <w:start w:val="1"/>
      <w:numFmt w:val="bullet"/>
      <w:pStyle w:val="a0"/>
      <w:lvlText w:val=""/>
      <w:lvlJc w:val="left"/>
      <w:pPr>
        <w:tabs>
          <w:tab w:val="num" w:pos="360"/>
        </w:tabs>
        <w:ind w:left="360" w:hanging="360"/>
      </w:pPr>
      <w:rPr>
        <w:rFonts w:ascii="Wingdings" w:hAnsi="Wingdings" w:hint="default"/>
      </w:rPr>
    </w:lvl>
  </w:abstractNum>
  <w:abstractNum w:abstractNumId="32" w15:restartNumberingAfterBreak="0">
    <w:nsid w:val="7DC25539"/>
    <w:multiLevelType w:val="hybridMultilevel"/>
    <w:tmpl w:val="1D6AC462"/>
    <w:lvl w:ilvl="0" w:tplc="E8E06AA8">
      <w:start w:val="1"/>
      <w:numFmt w:val="decimal"/>
      <w:suff w:val="nothing"/>
      <w:lvlText w:val="%1"/>
      <w:lvlJc w:val="left"/>
      <w:pPr>
        <w:ind w:left="0" w:firstLine="0"/>
      </w:pPr>
      <w:rPr>
        <w:rFonts w:ascii="Times New Roman" w:hAnsi="Times New Roman" w:cs="Times New Roman" w:hint="default"/>
        <w:sz w:val="20"/>
        <w:szCs w:val="20"/>
      </w:rPr>
    </w:lvl>
    <w:lvl w:ilvl="1" w:tplc="9144751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18212082">
    <w:abstractNumId w:val="30"/>
  </w:num>
  <w:num w:numId="2" w16cid:durableId="996805493">
    <w:abstractNumId w:val="32"/>
  </w:num>
  <w:num w:numId="3" w16cid:durableId="159974477">
    <w:abstractNumId w:val="3"/>
  </w:num>
  <w:num w:numId="4" w16cid:durableId="297685468">
    <w:abstractNumId w:val="12"/>
  </w:num>
  <w:num w:numId="5" w16cid:durableId="1139878426">
    <w:abstractNumId w:val="5"/>
  </w:num>
  <w:num w:numId="6" w16cid:durableId="1356073926">
    <w:abstractNumId w:val="2"/>
  </w:num>
  <w:num w:numId="7" w16cid:durableId="1920358776">
    <w:abstractNumId w:val="25"/>
  </w:num>
  <w:num w:numId="8" w16cid:durableId="645939499">
    <w:abstractNumId w:val="16"/>
  </w:num>
  <w:num w:numId="9" w16cid:durableId="337537730">
    <w:abstractNumId w:val="20"/>
  </w:num>
  <w:num w:numId="10" w16cid:durableId="711198743">
    <w:abstractNumId w:val="6"/>
  </w:num>
  <w:num w:numId="11" w16cid:durableId="837883797">
    <w:abstractNumId w:val="11"/>
  </w:num>
  <w:num w:numId="12" w16cid:durableId="1491093525">
    <w:abstractNumId w:val="27"/>
  </w:num>
  <w:num w:numId="13" w16cid:durableId="150680054">
    <w:abstractNumId w:val="28"/>
  </w:num>
  <w:num w:numId="14" w16cid:durableId="1875267684">
    <w:abstractNumId w:val="7"/>
  </w:num>
  <w:num w:numId="15" w16cid:durableId="676228682">
    <w:abstractNumId w:val="22"/>
  </w:num>
  <w:num w:numId="16" w16cid:durableId="1107432451">
    <w:abstractNumId w:val="18"/>
  </w:num>
  <w:num w:numId="17" w16cid:durableId="231618809">
    <w:abstractNumId w:val="13"/>
  </w:num>
  <w:num w:numId="18" w16cid:durableId="358823746">
    <w:abstractNumId w:val="10"/>
  </w:num>
  <w:num w:numId="19" w16cid:durableId="944965791">
    <w:abstractNumId w:val="14"/>
  </w:num>
  <w:num w:numId="20" w16cid:durableId="348801628">
    <w:abstractNumId w:val="15"/>
  </w:num>
  <w:num w:numId="21" w16cid:durableId="1639143770">
    <w:abstractNumId w:val="19"/>
  </w:num>
  <w:num w:numId="22" w16cid:durableId="1450929615">
    <w:abstractNumId w:val="23"/>
  </w:num>
  <w:num w:numId="23" w16cid:durableId="61409680">
    <w:abstractNumId w:val="8"/>
  </w:num>
  <w:num w:numId="24" w16cid:durableId="1667198810">
    <w:abstractNumId w:val="21"/>
  </w:num>
  <w:num w:numId="25" w16cid:durableId="1264460158">
    <w:abstractNumId w:val="26"/>
  </w:num>
  <w:num w:numId="26" w16cid:durableId="1720743440">
    <w:abstractNumId w:val="29"/>
  </w:num>
  <w:num w:numId="27" w16cid:durableId="159541638">
    <w:abstractNumId w:val="24"/>
  </w:num>
  <w:num w:numId="28" w16cid:durableId="1208299788">
    <w:abstractNumId w:val="17"/>
  </w:num>
  <w:num w:numId="29" w16cid:durableId="416637329">
    <w:abstractNumId w:val="4"/>
  </w:num>
  <w:num w:numId="30" w16cid:durableId="1974364147">
    <w:abstractNumId w:val="1"/>
  </w:num>
  <w:num w:numId="31" w16cid:durableId="455491309">
    <w:abstractNumId w:val="0"/>
  </w:num>
  <w:num w:numId="32" w16cid:durableId="205264855">
    <w:abstractNumId w:val="9"/>
  </w:num>
  <w:num w:numId="33" w16cid:durableId="25304986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C60"/>
    <w:rsid w:val="0001154B"/>
    <w:rsid w:val="00022F1C"/>
    <w:rsid w:val="000248D7"/>
    <w:rsid w:val="000260D1"/>
    <w:rsid w:val="00031411"/>
    <w:rsid w:val="0003146A"/>
    <w:rsid w:val="0003266E"/>
    <w:rsid w:val="00057BD1"/>
    <w:rsid w:val="0006527C"/>
    <w:rsid w:val="000840D3"/>
    <w:rsid w:val="000A4CBD"/>
    <w:rsid w:val="000A56A4"/>
    <w:rsid w:val="000B4AC1"/>
    <w:rsid w:val="000C2CDE"/>
    <w:rsid w:val="000C37B5"/>
    <w:rsid w:val="000C43BB"/>
    <w:rsid w:val="000C4807"/>
    <w:rsid w:val="000D27F1"/>
    <w:rsid w:val="000D3C1D"/>
    <w:rsid w:val="000D7DE8"/>
    <w:rsid w:val="000E065E"/>
    <w:rsid w:val="000E0BF9"/>
    <w:rsid w:val="000E5706"/>
    <w:rsid w:val="000E7498"/>
    <w:rsid w:val="000F30E2"/>
    <w:rsid w:val="0010585A"/>
    <w:rsid w:val="001264DB"/>
    <w:rsid w:val="00145108"/>
    <w:rsid w:val="00145AD2"/>
    <w:rsid w:val="001469D5"/>
    <w:rsid w:val="0015488F"/>
    <w:rsid w:val="00165B1D"/>
    <w:rsid w:val="00171560"/>
    <w:rsid w:val="0017783F"/>
    <w:rsid w:val="00180974"/>
    <w:rsid w:val="00184D3A"/>
    <w:rsid w:val="00185957"/>
    <w:rsid w:val="00185A13"/>
    <w:rsid w:val="0019148E"/>
    <w:rsid w:val="0019375B"/>
    <w:rsid w:val="00197D4D"/>
    <w:rsid w:val="001A21B2"/>
    <w:rsid w:val="001A5A64"/>
    <w:rsid w:val="001B61F5"/>
    <w:rsid w:val="001D689B"/>
    <w:rsid w:val="001E001A"/>
    <w:rsid w:val="00201632"/>
    <w:rsid w:val="00202F57"/>
    <w:rsid w:val="00203392"/>
    <w:rsid w:val="00210055"/>
    <w:rsid w:val="00223139"/>
    <w:rsid w:val="00236278"/>
    <w:rsid w:val="00241915"/>
    <w:rsid w:val="002471A5"/>
    <w:rsid w:val="00265787"/>
    <w:rsid w:val="00284C60"/>
    <w:rsid w:val="0028548E"/>
    <w:rsid w:val="00294740"/>
    <w:rsid w:val="00296387"/>
    <w:rsid w:val="002C25AF"/>
    <w:rsid w:val="002C54BB"/>
    <w:rsid w:val="002D1371"/>
    <w:rsid w:val="002E4401"/>
    <w:rsid w:val="002E613E"/>
    <w:rsid w:val="002E654E"/>
    <w:rsid w:val="003025B0"/>
    <w:rsid w:val="003031D7"/>
    <w:rsid w:val="00304B79"/>
    <w:rsid w:val="00305082"/>
    <w:rsid w:val="003058DA"/>
    <w:rsid w:val="003069F7"/>
    <w:rsid w:val="003109BE"/>
    <w:rsid w:val="00311AF1"/>
    <w:rsid w:val="00316A60"/>
    <w:rsid w:val="003213D4"/>
    <w:rsid w:val="0032370E"/>
    <w:rsid w:val="00350891"/>
    <w:rsid w:val="00351D00"/>
    <w:rsid w:val="00352A78"/>
    <w:rsid w:val="0036055A"/>
    <w:rsid w:val="00362FE7"/>
    <w:rsid w:val="00367571"/>
    <w:rsid w:val="0039048C"/>
    <w:rsid w:val="003A788F"/>
    <w:rsid w:val="003D2EAA"/>
    <w:rsid w:val="003D47BD"/>
    <w:rsid w:val="003D4E56"/>
    <w:rsid w:val="003E14F7"/>
    <w:rsid w:val="003E7317"/>
    <w:rsid w:val="003F0052"/>
    <w:rsid w:val="003F122D"/>
    <w:rsid w:val="003F64C2"/>
    <w:rsid w:val="0040496D"/>
    <w:rsid w:val="0040635B"/>
    <w:rsid w:val="004217F6"/>
    <w:rsid w:val="0043393E"/>
    <w:rsid w:val="00435895"/>
    <w:rsid w:val="004360AC"/>
    <w:rsid w:val="0043637D"/>
    <w:rsid w:val="0044547B"/>
    <w:rsid w:val="004567F2"/>
    <w:rsid w:val="004573FE"/>
    <w:rsid w:val="0046763F"/>
    <w:rsid w:val="00485A20"/>
    <w:rsid w:val="004A19BA"/>
    <w:rsid w:val="004A27D0"/>
    <w:rsid w:val="004A7A98"/>
    <w:rsid w:val="004B66AE"/>
    <w:rsid w:val="004D71BC"/>
    <w:rsid w:val="00512768"/>
    <w:rsid w:val="005140E1"/>
    <w:rsid w:val="00521973"/>
    <w:rsid w:val="00524639"/>
    <w:rsid w:val="005316F3"/>
    <w:rsid w:val="0055767D"/>
    <w:rsid w:val="00560E21"/>
    <w:rsid w:val="005625A9"/>
    <w:rsid w:val="005679E2"/>
    <w:rsid w:val="005725EB"/>
    <w:rsid w:val="005765A5"/>
    <w:rsid w:val="00580603"/>
    <w:rsid w:val="0058162A"/>
    <w:rsid w:val="005855D3"/>
    <w:rsid w:val="005952F9"/>
    <w:rsid w:val="005960A8"/>
    <w:rsid w:val="005973C7"/>
    <w:rsid w:val="005A0AAD"/>
    <w:rsid w:val="005A235A"/>
    <w:rsid w:val="005A2790"/>
    <w:rsid w:val="005A433E"/>
    <w:rsid w:val="005A5AB4"/>
    <w:rsid w:val="005B091E"/>
    <w:rsid w:val="005B411F"/>
    <w:rsid w:val="005C26B3"/>
    <w:rsid w:val="005D00B3"/>
    <w:rsid w:val="005D154C"/>
    <w:rsid w:val="00612F66"/>
    <w:rsid w:val="00615CB6"/>
    <w:rsid w:val="00615FBB"/>
    <w:rsid w:val="00616F55"/>
    <w:rsid w:val="0062122B"/>
    <w:rsid w:val="00626817"/>
    <w:rsid w:val="00641AB8"/>
    <w:rsid w:val="006506E5"/>
    <w:rsid w:val="0066010E"/>
    <w:rsid w:val="0066303C"/>
    <w:rsid w:val="00665DE4"/>
    <w:rsid w:val="00666C7A"/>
    <w:rsid w:val="00666CEE"/>
    <w:rsid w:val="00676379"/>
    <w:rsid w:val="006A039E"/>
    <w:rsid w:val="006A09D6"/>
    <w:rsid w:val="006A38B9"/>
    <w:rsid w:val="006B0342"/>
    <w:rsid w:val="006B2AE0"/>
    <w:rsid w:val="006C12CB"/>
    <w:rsid w:val="006C1DAD"/>
    <w:rsid w:val="006C33D8"/>
    <w:rsid w:val="006C3A39"/>
    <w:rsid w:val="006D4456"/>
    <w:rsid w:val="006E149C"/>
    <w:rsid w:val="006E14B9"/>
    <w:rsid w:val="006E2249"/>
    <w:rsid w:val="006E5ECE"/>
    <w:rsid w:val="006E661E"/>
    <w:rsid w:val="006F1837"/>
    <w:rsid w:val="006F2897"/>
    <w:rsid w:val="00702F35"/>
    <w:rsid w:val="00706016"/>
    <w:rsid w:val="00711D2E"/>
    <w:rsid w:val="007137CD"/>
    <w:rsid w:val="00721532"/>
    <w:rsid w:val="00724EE4"/>
    <w:rsid w:val="00727B90"/>
    <w:rsid w:val="00727C35"/>
    <w:rsid w:val="007344DC"/>
    <w:rsid w:val="00735164"/>
    <w:rsid w:val="007453AD"/>
    <w:rsid w:val="0075480E"/>
    <w:rsid w:val="00762F22"/>
    <w:rsid w:val="0076473E"/>
    <w:rsid w:val="007668CC"/>
    <w:rsid w:val="00766A26"/>
    <w:rsid w:val="00773C96"/>
    <w:rsid w:val="007A12D2"/>
    <w:rsid w:val="007A429A"/>
    <w:rsid w:val="007B33D6"/>
    <w:rsid w:val="007B3880"/>
    <w:rsid w:val="007C3840"/>
    <w:rsid w:val="007C46AF"/>
    <w:rsid w:val="007C4C6E"/>
    <w:rsid w:val="007C6F20"/>
    <w:rsid w:val="007F4FA3"/>
    <w:rsid w:val="0080640E"/>
    <w:rsid w:val="00807718"/>
    <w:rsid w:val="00816FB0"/>
    <w:rsid w:val="00824EDC"/>
    <w:rsid w:val="0082535A"/>
    <w:rsid w:val="00831A96"/>
    <w:rsid w:val="00846A19"/>
    <w:rsid w:val="00850F38"/>
    <w:rsid w:val="00856CC3"/>
    <w:rsid w:val="008578D6"/>
    <w:rsid w:val="00863169"/>
    <w:rsid w:val="008644D0"/>
    <w:rsid w:val="00866054"/>
    <w:rsid w:val="00891EEC"/>
    <w:rsid w:val="008932E6"/>
    <w:rsid w:val="008955EC"/>
    <w:rsid w:val="008B263F"/>
    <w:rsid w:val="008B394E"/>
    <w:rsid w:val="008C294F"/>
    <w:rsid w:val="008C3527"/>
    <w:rsid w:val="008D18F5"/>
    <w:rsid w:val="008E1024"/>
    <w:rsid w:val="008E5003"/>
    <w:rsid w:val="008E709A"/>
    <w:rsid w:val="008F155F"/>
    <w:rsid w:val="008F1E4F"/>
    <w:rsid w:val="008F4B99"/>
    <w:rsid w:val="0090445A"/>
    <w:rsid w:val="00932901"/>
    <w:rsid w:val="009347EC"/>
    <w:rsid w:val="00935806"/>
    <w:rsid w:val="00937C01"/>
    <w:rsid w:val="00945BFD"/>
    <w:rsid w:val="009505E9"/>
    <w:rsid w:val="009727DB"/>
    <w:rsid w:val="0097490B"/>
    <w:rsid w:val="00975DD1"/>
    <w:rsid w:val="00997EA2"/>
    <w:rsid w:val="009A55E5"/>
    <w:rsid w:val="009A6226"/>
    <w:rsid w:val="009A71EB"/>
    <w:rsid w:val="009C01E8"/>
    <w:rsid w:val="009C4FF4"/>
    <w:rsid w:val="009C6F7E"/>
    <w:rsid w:val="009D0EB4"/>
    <w:rsid w:val="009D4D1F"/>
    <w:rsid w:val="00A06495"/>
    <w:rsid w:val="00A12BA6"/>
    <w:rsid w:val="00A13FDC"/>
    <w:rsid w:val="00A30A25"/>
    <w:rsid w:val="00A316D8"/>
    <w:rsid w:val="00A33A1B"/>
    <w:rsid w:val="00A37B66"/>
    <w:rsid w:val="00A42664"/>
    <w:rsid w:val="00A46282"/>
    <w:rsid w:val="00A46600"/>
    <w:rsid w:val="00A50441"/>
    <w:rsid w:val="00A51EF3"/>
    <w:rsid w:val="00A60F3B"/>
    <w:rsid w:val="00A76BF0"/>
    <w:rsid w:val="00A81853"/>
    <w:rsid w:val="00A856EC"/>
    <w:rsid w:val="00A93562"/>
    <w:rsid w:val="00A96900"/>
    <w:rsid w:val="00AB5D3B"/>
    <w:rsid w:val="00AD0807"/>
    <w:rsid w:val="00AD334F"/>
    <w:rsid w:val="00AD35D1"/>
    <w:rsid w:val="00AE0C82"/>
    <w:rsid w:val="00AE2110"/>
    <w:rsid w:val="00AF1BF4"/>
    <w:rsid w:val="00AF403D"/>
    <w:rsid w:val="00AF42BB"/>
    <w:rsid w:val="00AF4484"/>
    <w:rsid w:val="00AF5F49"/>
    <w:rsid w:val="00B13356"/>
    <w:rsid w:val="00B1644D"/>
    <w:rsid w:val="00B236FD"/>
    <w:rsid w:val="00B4127F"/>
    <w:rsid w:val="00B44F86"/>
    <w:rsid w:val="00B55AA8"/>
    <w:rsid w:val="00B63EB7"/>
    <w:rsid w:val="00B64C4B"/>
    <w:rsid w:val="00B75E14"/>
    <w:rsid w:val="00B939C2"/>
    <w:rsid w:val="00BB0AC0"/>
    <w:rsid w:val="00BC7D8E"/>
    <w:rsid w:val="00BD3D16"/>
    <w:rsid w:val="00BD7A14"/>
    <w:rsid w:val="00BF2FB3"/>
    <w:rsid w:val="00BF4C82"/>
    <w:rsid w:val="00BF6FD4"/>
    <w:rsid w:val="00C101C5"/>
    <w:rsid w:val="00C1020B"/>
    <w:rsid w:val="00C13B44"/>
    <w:rsid w:val="00C303D3"/>
    <w:rsid w:val="00C5685D"/>
    <w:rsid w:val="00C668A5"/>
    <w:rsid w:val="00C67490"/>
    <w:rsid w:val="00C77260"/>
    <w:rsid w:val="00C86542"/>
    <w:rsid w:val="00CA1833"/>
    <w:rsid w:val="00CB3063"/>
    <w:rsid w:val="00CB4AF5"/>
    <w:rsid w:val="00CC57C0"/>
    <w:rsid w:val="00CC6C2A"/>
    <w:rsid w:val="00CC7168"/>
    <w:rsid w:val="00CD1301"/>
    <w:rsid w:val="00CD3DCE"/>
    <w:rsid w:val="00CD407F"/>
    <w:rsid w:val="00CD4C45"/>
    <w:rsid w:val="00CD6819"/>
    <w:rsid w:val="00CE4070"/>
    <w:rsid w:val="00CE53D1"/>
    <w:rsid w:val="00CF1A39"/>
    <w:rsid w:val="00CF3E60"/>
    <w:rsid w:val="00D014D1"/>
    <w:rsid w:val="00D04B3A"/>
    <w:rsid w:val="00D26718"/>
    <w:rsid w:val="00D40D64"/>
    <w:rsid w:val="00D52A4A"/>
    <w:rsid w:val="00D61300"/>
    <w:rsid w:val="00D632BB"/>
    <w:rsid w:val="00D65253"/>
    <w:rsid w:val="00D7622B"/>
    <w:rsid w:val="00D84399"/>
    <w:rsid w:val="00D87EA0"/>
    <w:rsid w:val="00DA45BB"/>
    <w:rsid w:val="00DB6520"/>
    <w:rsid w:val="00DD0435"/>
    <w:rsid w:val="00DE525F"/>
    <w:rsid w:val="00DE52DB"/>
    <w:rsid w:val="00DF103C"/>
    <w:rsid w:val="00DF1319"/>
    <w:rsid w:val="00DF60EE"/>
    <w:rsid w:val="00DF6C64"/>
    <w:rsid w:val="00E04FDA"/>
    <w:rsid w:val="00E069F5"/>
    <w:rsid w:val="00E10687"/>
    <w:rsid w:val="00E14A8C"/>
    <w:rsid w:val="00E17F84"/>
    <w:rsid w:val="00E2706C"/>
    <w:rsid w:val="00E542CC"/>
    <w:rsid w:val="00EA57EE"/>
    <w:rsid w:val="00EA7A0E"/>
    <w:rsid w:val="00EB02B6"/>
    <w:rsid w:val="00EB397F"/>
    <w:rsid w:val="00EC0257"/>
    <w:rsid w:val="00ED52D6"/>
    <w:rsid w:val="00ED59E2"/>
    <w:rsid w:val="00EF35E3"/>
    <w:rsid w:val="00EF4C82"/>
    <w:rsid w:val="00F009A4"/>
    <w:rsid w:val="00F17CD9"/>
    <w:rsid w:val="00F21B59"/>
    <w:rsid w:val="00F27FA2"/>
    <w:rsid w:val="00F32096"/>
    <w:rsid w:val="00F46866"/>
    <w:rsid w:val="00F476FA"/>
    <w:rsid w:val="00F52182"/>
    <w:rsid w:val="00F522AB"/>
    <w:rsid w:val="00F607A5"/>
    <w:rsid w:val="00F61A5A"/>
    <w:rsid w:val="00F61FF9"/>
    <w:rsid w:val="00F62208"/>
    <w:rsid w:val="00F720B3"/>
    <w:rsid w:val="00F8285B"/>
    <w:rsid w:val="00FB08E1"/>
    <w:rsid w:val="00FC01B9"/>
    <w:rsid w:val="00FC4AF6"/>
    <w:rsid w:val="00FC560C"/>
    <w:rsid w:val="00FC59CA"/>
    <w:rsid w:val="00FC788E"/>
    <w:rsid w:val="00FD01CA"/>
    <w:rsid w:val="00FD6453"/>
    <w:rsid w:val="00FD6FB9"/>
    <w:rsid w:val="00FE2E2F"/>
    <w:rsid w:val="00FF6A76"/>
    <w:rsid w:val="00FF7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02E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316A60"/>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316A60"/>
  </w:style>
  <w:style w:type="paragraph" w:styleId="a7">
    <w:name w:val="footer"/>
    <w:basedOn w:val="a1"/>
    <w:link w:val="a8"/>
    <w:uiPriority w:val="99"/>
    <w:unhideWhenUsed/>
    <w:rsid w:val="00316A60"/>
    <w:pPr>
      <w:tabs>
        <w:tab w:val="center" w:pos="4677"/>
        <w:tab w:val="right" w:pos="9355"/>
      </w:tabs>
      <w:spacing w:after="0" w:line="240" w:lineRule="auto"/>
    </w:pPr>
  </w:style>
  <w:style w:type="character" w:customStyle="1" w:styleId="a8">
    <w:name w:val="Нижний колонтитул Знак"/>
    <w:basedOn w:val="a2"/>
    <w:link w:val="a7"/>
    <w:uiPriority w:val="99"/>
    <w:rsid w:val="00316A60"/>
  </w:style>
  <w:style w:type="character" w:styleId="a9">
    <w:name w:val="annotation reference"/>
    <w:uiPriority w:val="99"/>
    <w:semiHidden/>
    <w:unhideWhenUsed/>
    <w:rsid w:val="00316A60"/>
    <w:rPr>
      <w:sz w:val="16"/>
      <w:szCs w:val="16"/>
    </w:rPr>
  </w:style>
  <w:style w:type="paragraph" w:styleId="aa">
    <w:name w:val="annotation text"/>
    <w:basedOn w:val="a1"/>
    <w:link w:val="ab"/>
    <w:uiPriority w:val="99"/>
    <w:unhideWhenUsed/>
    <w:rsid w:val="00316A60"/>
    <w:pPr>
      <w:widowControl w:val="0"/>
      <w:suppressAutoHyphens/>
      <w:spacing w:after="0" w:line="240" w:lineRule="auto"/>
    </w:pPr>
    <w:rPr>
      <w:rFonts w:ascii="Times New Roman" w:eastAsia="SimSun" w:hAnsi="Times New Roman" w:cs="Mangal"/>
      <w:kern w:val="1"/>
      <w:sz w:val="20"/>
      <w:szCs w:val="18"/>
      <w:lang w:eastAsia="zh-CN" w:bidi="hi-IN"/>
    </w:rPr>
  </w:style>
  <w:style w:type="character" w:customStyle="1" w:styleId="ab">
    <w:name w:val="Текст примечания Знак"/>
    <w:basedOn w:val="a2"/>
    <w:link w:val="aa"/>
    <w:uiPriority w:val="99"/>
    <w:rsid w:val="00316A60"/>
    <w:rPr>
      <w:rFonts w:ascii="Times New Roman" w:eastAsia="SimSun" w:hAnsi="Times New Roman" w:cs="Mangal"/>
      <w:kern w:val="1"/>
      <w:sz w:val="20"/>
      <w:szCs w:val="18"/>
      <w:lang w:eastAsia="zh-CN" w:bidi="hi-IN"/>
    </w:rPr>
  </w:style>
  <w:style w:type="paragraph" w:customStyle="1" w:styleId="ConsPlusNormal">
    <w:name w:val="ConsPlusNormal"/>
    <w:rsid w:val="00316A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316A60"/>
    <w:pPr>
      <w:spacing w:after="0" w:line="240" w:lineRule="auto"/>
    </w:pPr>
    <w:rPr>
      <w:rFonts w:ascii="Segoe UI" w:hAnsi="Segoe UI" w:cs="Segoe UI"/>
      <w:sz w:val="18"/>
      <w:szCs w:val="18"/>
    </w:rPr>
  </w:style>
  <w:style w:type="character" w:customStyle="1" w:styleId="ad">
    <w:name w:val="Текст выноски Знак"/>
    <w:basedOn w:val="a2"/>
    <w:link w:val="ac"/>
    <w:uiPriority w:val="99"/>
    <w:semiHidden/>
    <w:rsid w:val="00316A60"/>
    <w:rPr>
      <w:rFonts w:ascii="Segoe UI" w:hAnsi="Segoe UI" w:cs="Segoe UI"/>
      <w:sz w:val="18"/>
      <w:szCs w:val="18"/>
    </w:rPr>
  </w:style>
  <w:style w:type="table" w:customStyle="1" w:styleId="1">
    <w:name w:val="Сетка таблицы1"/>
    <w:basedOn w:val="a3"/>
    <w:next w:val="ae"/>
    <w:uiPriority w:val="39"/>
    <w:rsid w:val="00F00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3"/>
    <w:uiPriority w:val="39"/>
    <w:rsid w:val="00F00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1"/>
    <w:uiPriority w:val="34"/>
    <w:qFormat/>
    <w:rsid w:val="00816FB0"/>
    <w:pPr>
      <w:ind w:left="720"/>
      <w:contextualSpacing/>
    </w:pPr>
  </w:style>
  <w:style w:type="paragraph" w:styleId="af0">
    <w:name w:val="annotation subject"/>
    <w:basedOn w:val="aa"/>
    <w:next w:val="aa"/>
    <w:link w:val="af1"/>
    <w:uiPriority w:val="99"/>
    <w:semiHidden/>
    <w:unhideWhenUsed/>
    <w:rsid w:val="005140E1"/>
    <w:pPr>
      <w:widowControl/>
      <w:suppressAutoHyphens w:val="0"/>
      <w:spacing w:after="160"/>
    </w:pPr>
    <w:rPr>
      <w:rFonts w:asciiTheme="minorHAnsi" w:eastAsiaTheme="minorHAnsi" w:hAnsiTheme="minorHAnsi" w:cstheme="minorBidi"/>
      <w:b/>
      <w:bCs/>
      <w:kern w:val="0"/>
      <w:szCs w:val="20"/>
      <w:lang w:eastAsia="en-US" w:bidi="ar-SA"/>
    </w:rPr>
  </w:style>
  <w:style w:type="character" w:customStyle="1" w:styleId="af1">
    <w:name w:val="Тема примечания Знак"/>
    <w:basedOn w:val="ab"/>
    <w:link w:val="af0"/>
    <w:uiPriority w:val="99"/>
    <w:semiHidden/>
    <w:rsid w:val="005140E1"/>
    <w:rPr>
      <w:rFonts w:ascii="Times New Roman" w:eastAsia="SimSun" w:hAnsi="Times New Roman" w:cs="Mangal"/>
      <w:b/>
      <w:bCs/>
      <w:kern w:val="1"/>
      <w:sz w:val="20"/>
      <w:szCs w:val="20"/>
      <w:lang w:eastAsia="zh-CN" w:bidi="hi-IN"/>
    </w:rPr>
  </w:style>
  <w:style w:type="paragraph" w:styleId="2">
    <w:name w:val="List Number 2"/>
    <w:basedOn w:val="a"/>
    <w:uiPriority w:val="99"/>
    <w:unhideWhenUsed/>
    <w:rsid w:val="008E1024"/>
    <w:pPr>
      <w:numPr>
        <w:numId w:val="0"/>
      </w:numPr>
      <w:suppressAutoHyphens/>
      <w:spacing w:after="0" w:line="240" w:lineRule="auto"/>
      <w:jc w:val="both"/>
    </w:pPr>
    <w:rPr>
      <w:rFonts w:ascii="Times New Roman" w:eastAsia="Calibri" w:hAnsi="Times New Roman" w:cs="Times New Roman"/>
      <w:sz w:val="24"/>
    </w:rPr>
  </w:style>
  <w:style w:type="paragraph" w:styleId="3">
    <w:name w:val="List Number 3"/>
    <w:basedOn w:val="a"/>
    <w:uiPriority w:val="99"/>
    <w:unhideWhenUsed/>
    <w:rsid w:val="008E1024"/>
    <w:pPr>
      <w:numPr>
        <w:numId w:val="0"/>
      </w:numPr>
      <w:suppressAutoHyphens/>
      <w:spacing w:after="0" w:line="240" w:lineRule="auto"/>
      <w:jc w:val="both"/>
    </w:pPr>
    <w:rPr>
      <w:rFonts w:ascii="Times New Roman" w:eastAsia="Calibri" w:hAnsi="Times New Roman" w:cs="Times New Roman"/>
      <w:sz w:val="24"/>
    </w:rPr>
  </w:style>
  <w:style w:type="paragraph" w:styleId="a">
    <w:name w:val="List Number"/>
    <w:basedOn w:val="a1"/>
    <w:uiPriority w:val="99"/>
    <w:semiHidden/>
    <w:unhideWhenUsed/>
    <w:rsid w:val="008E1024"/>
    <w:pPr>
      <w:numPr>
        <w:numId w:val="13"/>
      </w:numPr>
      <w:contextualSpacing/>
    </w:pPr>
  </w:style>
  <w:style w:type="paragraph" w:styleId="af2">
    <w:name w:val="Revision"/>
    <w:hidden/>
    <w:uiPriority w:val="99"/>
    <w:semiHidden/>
    <w:rsid w:val="00FD01CA"/>
    <w:pPr>
      <w:spacing w:after="0" w:line="240" w:lineRule="auto"/>
    </w:pPr>
  </w:style>
  <w:style w:type="character" w:styleId="af3">
    <w:name w:val="Hyperlink"/>
    <w:basedOn w:val="a2"/>
    <w:uiPriority w:val="99"/>
    <w:unhideWhenUsed/>
    <w:rsid w:val="007A429A"/>
    <w:rPr>
      <w:color w:val="0563C1" w:themeColor="hyperlink"/>
      <w:u w:val="single"/>
    </w:rPr>
  </w:style>
  <w:style w:type="paragraph" w:customStyle="1" w:styleId="Default">
    <w:name w:val="Default"/>
    <w:rsid w:val="0019375B"/>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0">
    <w:name w:val="List Bullet"/>
    <w:aliases w:val="List Bullet Char + Bold,List Bullet Char2 Char,List Bullet Char Char Char,List Bullet Char1 Char Char Char1,List Bullet Char Char Char Char Char1,List Bullet Char Char Char Char Char Char1 Char Char Char1,Char1, Cha, Char1,Char"/>
    <w:basedOn w:val="a1"/>
    <w:unhideWhenUsed/>
    <w:qFormat/>
    <w:rsid w:val="007A12D2"/>
    <w:pPr>
      <w:numPr>
        <w:numId w:val="33"/>
      </w:numPr>
      <w:spacing w:after="0" w:line="240" w:lineRule="auto"/>
      <w:contextualSpacing/>
    </w:pPr>
    <w:rPr>
      <w:rFonts w:ascii="Times New Roman" w:eastAsia="Times New Roman" w:hAnsi="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214">
      <w:bodyDiv w:val="1"/>
      <w:marLeft w:val="0"/>
      <w:marRight w:val="0"/>
      <w:marTop w:val="0"/>
      <w:marBottom w:val="0"/>
      <w:divBdr>
        <w:top w:val="none" w:sz="0" w:space="0" w:color="auto"/>
        <w:left w:val="none" w:sz="0" w:space="0" w:color="auto"/>
        <w:bottom w:val="none" w:sz="0" w:space="0" w:color="auto"/>
        <w:right w:val="none" w:sz="0" w:space="0" w:color="auto"/>
      </w:divBdr>
    </w:div>
    <w:div w:id="7680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_________Microsoft_Visio_2003_2010.vsd"/><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317D0E08E92194689437A7436865EF7" ma:contentTypeVersion="1" ma:contentTypeDescription="Создание документа." ma:contentTypeScope="" ma:versionID="f9cbf8c2d16ac710191c6b8c780a1e2e">
  <xsd:schema xmlns:xsd="http://www.w3.org/2001/XMLSchema" xmlns:xs="http://www.w3.org/2001/XMLSchema" xmlns:p="http://schemas.microsoft.com/office/2006/metadata/properties" xmlns:ns2="e778d6b9-00c6-4db5-a77f-e27f84bb10db" targetNamespace="http://schemas.microsoft.com/office/2006/metadata/properties" ma:root="true" ma:fieldsID="45ee47f503b3596a912b9e5e65a50818" ns2:_="">
    <xsd:import namespace="e778d6b9-00c6-4db5-a77f-e27f84bb10d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8d6b9-00c6-4db5-a77f-e27f84bb10d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1"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778d6b9-00c6-4db5-a77f-e27f84bb10db">VCQRSQSJH45V-2031080905-386</_dlc_DocId>
    <_dlc_DocIdUrl xmlns="e778d6b9-00c6-4db5-a77f-e27f84bb10db">
      <Url>https://sites.asterit.ru/sites/project/_layouts/15/DocIdRedir.aspx?ID=VCQRSQSJH45V-2031080905-386</Url>
      <Description>VCQRSQSJH45V-2031080905-386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7FA6A-D1A0-4AD4-AB83-606E1803F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8d6b9-00c6-4db5-a77f-e27f84bb1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8D361-3DC7-451F-B0CF-5D8F709281D4}">
  <ds:schemaRefs>
    <ds:schemaRef ds:uri="http://schemas.microsoft.com/office/2006/metadata/properties"/>
    <ds:schemaRef ds:uri="http://schemas.microsoft.com/office/infopath/2007/PartnerControls"/>
    <ds:schemaRef ds:uri="e778d6b9-00c6-4db5-a77f-e27f84bb10db"/>
  </ds:schemaRefs>
</ds:datastoreItem>
</file>

<file path=customXml/itemProps3.xml><?xml version="1.0" encoding="utf-8"?>
<ds:datastoreItem xmlns:ds="http://schemas.openxmlformats.org/officeDocument/2006/customXml" ds:itemID="{205AF496-E247-42AE-B6C4-AC9114E4CFF9}">
  <ds:schemaRefs>
    <ds:schemaRef ds:uri="http://schemas.microsoft.com/sharepoint/events"/>
  </ds:schemaRefs>
</ds:datastoreItem>
</file>

<file path=customXml/itemProps4.xml><?xml version="1.0" encoding="utf-8"?>
<ds:datastoreItem xmlns:ds="http://schemas.openxmlformats.org/officeDocument/2006/customXml" ds:itemID="{6DAC3F13-B2B8-4C39-83FA-8A91CCC2C3FE}">
  <ds:schemaRefs>
    <ds:schemaRef ds:uri="http://schemas.openxmlformats.org/officeDocument/2006/bibliography"/>
  </ds:schemaRefs>
</ds:datastoreItem>
</file>

<file path=customXml/itemProps5.xml><?xml version="1.0" encoding="utf-8"?>
<ds:datastoreItem xmlns:ds="http://schemas.openxmlformats.org/officeDocument/2006/customXml" ds:itemID="{4CD0DB69-7305-41B7-AA2B-11CF6FD289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1791</Words>
  <Characters>10211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2025-09-23T13:54:00Z</dcterms:created>
  <dcterms:modified xsi:type="dcterms:W3CDTF">2025-09-23T13:56:00Z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0x0101006317D0E08E92194689437A7436865EF7</vt:lpwstr>
  </property>
  <property fmtid="{D5CDD505-2E9C-101B-9397-08002B2CF9AE}" pid="3" name="_dlc_DocIdItemGuid">
    <vt:lpwstr>6cb07a1b-9d4e-4f5a-94bd-9cca7f4896b5</vt:lpwstr>
  </property>
</Properties>
</file>